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0CC" w:rsidRPr="00D5717F" w:rsidRDefault="00D5717F">
      <w:pPr>
        <w:rPr>
          <w:rFonts w:ascii="Verdana" w:hAnsi="Verdana"/>
          <w:b/>
          <w:u w:val="single"/>
        </w:rPr>
      </w:pPr>
      <w:r w:rsidRPr="00D5717F">
        <w:rPr>
          <w:rFonts w:ascii="Verdana" w:hAnsi="Verdana"/>
          <w:b/>
          <w:u w:val="single"/>
        </w:rPr>
        <w:t xml:space="preserve">Notes and practice:   </w:t>
      </w:r>
      <w:r w:rsidR="00D90AA7" w:rsidRPr="00D5717F">
        <w:rPr>
          <w:rFonts w:ascii="Verdana" w:hAnsi="Verdana"/>
          <w:b/>
          <w:u w:val="single"/>
        </w:rPr>
        <w:t>Euler’s Method</w:t>
      </w:r>
      <w:r w:rsidR="00DD0597" w:rsidRPr="00D5717F">
        <w:rPr>
          <w:rFonts w:ascii="Verdana" w:hAnsi="Verdana"/>
          <w:b/>
          <w:i/>
          <w:u w:val="single"/>
        </w:rPr>
        <w:t xml:space="preserve">  pronounced (“Oilers”)</w:t>
      </w:r>
    </w:p>
    <w:p w:rsidR="00D90AA7" w:rsidRPr="00D90AA7" w:rsidRDefault="00D90AA7">
      <w:pPr>
        <w:rPr>
          <w:rFonts w:ascii="Verdana" w:hAnsi="Verdana"/>
        </w:rPr>
      </w:pPr>
      <w:r w:rsidRPr="00D90AA7">
        <w:rPr>
          <w:rFonts w:ascii="Verdana" w:hAnsi="Verdana"/>
        </w:rPr>
        <w:t>Over the next few days, we will be seeing how to solve certain differential equations (you are given the equation of the derivative and want to find information about the original function).  But many differential equations cannot actually be solved.</w:t>
      </w:r>
    </w:p>
    <w:p w:rsidR="00D90AA7" w:rsidRPr="00D90AA7" w:rsidRDefault="00D90AA7" w:rsidP="00D90AA7">
      <w:pPr>
        <w:spacing w:after="0" w:line="240" w:lineRule="auto"/>
        <w:rPr>
          <w:rFonts w:ascii="Verdana" w:eastAsia="Times New Roman" w:hAnsi="Verdana" w:cs="Times New Roman"/>
          <w:color w:val="1D3B41"/>
          <w:sz w:val="23"/>
          <w:szCs w:val="23"/>
        </w:rPr>
      </w:pPr>
      <w:r w:rsidRPr="00D90AA7">
        <w:rPr>
          <w:rFonts w:ascii="Verdana" w:eastAsia="Times New Roman" w:hAnsi="Verdana" w:cs="Times New Roman"/>
          <w:color w:val="1D3B41"/>
          <w:sz w:val="23"/>
          <w:szCs w:val="23"/>
        </w:rPr>
        <w:t xml:space="preserve">This is where Euler's Method is used. Euler's Method provides us with an </w:t>
      </w:r>
      <w:r w:rsidRPr="00D90AA7">
        <w:rPr>
          <w:rFonts w:ascii="Verdana" w:eastAsia="Times New Roman" w:hAnsi="Verdana" w:cs="Times New Roman"/>
          <w:b/>
          <w:i/>
          <w:iCs/>
          <w:color w:val="1D3B41"/>
          <w:sz w:val="23"/>
          <w:szCs w:val="23"/>
        </w:rPr>
        <w:t>approximation</w:t>
      </w:r>
      <w:r w:rsidRPr="00D90AA7">
        <w:rPr>
          <w:rFonts w:ascii="Verdana" w:eastAsia="Times New Roman" w:hAnsi="Verdana" w:cs="Times New Roman"/>
          <w:color w:val="1D3B41"/>
          <w:sz w:val="23"/>
          <w:szCs w:val="23"/>
        </w:rPr>
        <w:t xml:space="preserve"> for the solution of a </w:t>
      </w:r>
      <w:hyperlink r:id="rId5" w:history="1">
        <w:r w:rsidRPr="00D90AA7">
          <w:rPr>
            <w:rFonts w:ascii="Verdana" w:eastAsia="Times New Roman" w:hAnsi="Verdana" w:cs="Times New Roman"/>
            <w:color w:val="0D0D0D" w:themeColor="text1" w:themeTint="F2"/>
            <w:sz w:val="23"/>
            <w:szCs w:val="23"/>
          </w:rPr>
          <w:t>differential equation</w:t>
        </w:r>
      </w:hyperlink>
      <w:r w:rsidRPr="00D90AA7">
        <w:rPr>
          <w:rFonts w:ascii="Verdana" w:eastAsia="Times New Roman" w:hAnsi="Verdana" w:cs="Times New Roman"/>
          <w:color w:val="0D0D0D" w:themeColor="text1" w:themeTint="F2"/>
          <w:sz w:val="23"/>
          <w:szCs w:val="23"/>
        </w:rPr>
        <w:t xml:space="preserve">. </w:t>
      </w:r>
      <w:r w:rsidRPr="00D90AA7">
        <w:rPr>
          <w:rFonts w:ascii="Verdana" w:eastAsia="Times New Roman" w:hAnsi="Verdana" w:cs="Times New Roman"/>
          <w:color w:val="1D3B41"/>
          <w:sz w:val="23"/>
          <w:szCs w:val="23"/>
        </w:rPr>
        <w:t xml:space="preserve">The idea behind Euler's Method is to use the concept of </w:t>
      </w:r>
      <w:hyperlink r:id="rId6" w:history="1">
        <w:r w:rsidRPr="00D90AA7">
          <w:rPr>
            <w:rFonts w:ascii="Verdana" w:eastAsia="Times New Roman" w:hAnsi="Verdana" w:cs="Times New Roman"/>
            <w:i/>
            <w:iCs/>
            <w:color w:val="0D0D0D" w:themeColor="text1" w:themeTint="F2"/>
            <w:sz w:val="23"/>
            <w:szCs w:val="23"/>
          </w:rPr>
          <w:t>local linearity</w:t>
        </w:r>
      </w:hyperlink>
      <w:r w:rsidRPr="00D90AA7">
        <w:rPr>
          <w:rFonts w:ascii="Verdana" w:eastAsia="Times New Roman" w:hAnsi="Verdana" w:cs="Times New Roman"/>
          <w:color w:val="0D0D0D" w:themeColor="text1" w:themeTint="F2"/>
          <w:sz w:val="23"/>
          <w:szCs w:val="23"/>
        </w:rPr>
        <w:t xml:space="preserve"> </w:t>
      </w:r>
      <w:r w:rsidRPr="00D90AA7">
        <w:rPr>
          <w:rFonts w:ascii="Verdana" w:eastAsia="Times New Roman" w:hAnsi="Verdana" w:cs="Times New Roman"/>
          <w:color w:val="1D3B41"/>
          <w:sz w:val="23"/>
          <w:szCs w:val="23"/>
        </w:rPr>
        <w:t xml:space="preserve">to join multiple small </w:t>
      </w:r>
      <w:hyperlink r:id="rId7" w:history="1">
        <w:r w:rsidRPr="00D90AA7">
          <w:rPr>
            <w:rFonts w:ascii="Verdana" w:eastAsia="Times New Roman" w:hAnsi="Verdana" w:cs="Times New Roman"/>
            <w:color w:val="0D0D0D" w:themeColor="text1" w:themeTint="F2"/>
            <w:sz w:val="23"/>
            <w:szCs w:val="23"/>
          </w:rPr>
          <w:t>line</w:t>
        </w:r>
      </w:hyperlink>
      <w:r w:rsidRPr="00D90AA7">
        <w:rPr>
          <w:rFonts w:ascii="Verdana" w:eastAsia="Times New Roman" w:hAnsi="Verdana" w:cs="Times New Roman"/>
          <w:color w:val="0D0D0D" w:themeColor="text1" w:themeTint="F2"/>
          <w:sz w:val="23"/>
          <w:szCs w:val="23"/>
        </w:rPr>
        <w:t xml:space="preserve"> </w:t>
      </w:r>
      <w:r w:rsidRPr="00D90AA7">
        <w:rPr>
          <w:rFonts w:ascii="Verdana" w:eastAsia="Times New Roman" w:hAnsi="Verdana" w:cs="Times New Roman"/>
          <w:color w:val="1D3B41"/>
          <w:sz w:val="23"/>
          <w:szCs w:val="23"/>
        </w:rPr>
        <w:t xml:space="preserve">segments so that they make up an approximation of the actual curve, as seen below. </w:t>
      </w:r>
    </w:p>
    <w:tbl>
      <w:tblPr>
        <w:tblW w:w="8250" w:type="dxa"/>
        <w:tblCellSpacing w:w="15" w:type="dxa"/>
        <w:tblCellMar>
          <w:top w:w="15" w:type="dxa"/>
          <w:left w:w="15" w:type="dxa"/>
          <w:bottom w:w="15" w:type="dxa"/>
          <w:right w:w="15" w:type="dxa"/>
        </w:tblCellMar>
        <w:tblLook w:val="04A0"/>
      </w:tblPr>
      <w:tblGrid>
        <w:gridCol w:w="3075"/>
        <w:gridCol w:w="5175"/>
      </w:tblGrid>
      <w:tr w:rsidR="00D90AA7" w:rsidRPr="00D90AA7" w:rsidTr="00D90AA7">
        <w:trPr>
          <w:tblCellSpacing w:w="15" w:type="dxa"/>
        </w:trPr>
        <w:tc>
          <w:tcPr>
            <w:tcW w:w="3195" w:type="dxa"/>
            <w:tcMar>
              <w:top w:w="450" w:type="dxa"/>
              <w:left w:w="15" w:type="dxa"/>
              <w:bottom w:w="15" w:type="dxa"/>
              <w:right w:w="15" w:type="dxa"/>
            </w:tcMar>
            <w:vAlign w:val="center"/>
            <w:hideMark/>
          </w:tcPr>
          <w:p w:rsidR="00D90AA7" w:rsidRPr="00D90AA7" w:rsidRDefault="00D90AA7" w:rsidP="00D90AA7">
            <w:pPr>
              <w:spacing w:before="300" w:after="0" w:line="240" w:lineRule="auto"/>
              <w:rPr>
                <w:rFonts w:ascii="Verdana" w:eastAsia="Times New Roman" w:hAnsi="Verdana" w:cs="Times New Roman"/>
                <w:color w:val="1D3B41"/>
                <w:sz w:val="23"/>
                <w:szCs w:val="23"/>
              </w:rPr>
            </w:pPr>
            <w:r w:rsidRPr="00D90AA7">
              <w:rPr>
                <w:rFonts w:ascii="Verdana" w:eastAsia="Times New Roman" w:hAnsi="Verdana" w:cs="Times New Roman"/>
                <w:b/>
                <w:bCs/>
                <w:color w:val="1D3B41"/>
                <w:sz w:val="23"/>
                <w:szCs w:val="23"/>
              </w:rPr>
              <w:t>Example:</w:t>
            </w:r>
            <w:r w:rsidRPr="00D90AA7">
              <w:rPr>
                <w:rFonts w:ascii="Verdana" w:eastAsia="Times New Roman" w:hAnsi="Verdana" w:cs="Times New Roman"/>
                <w:color w:val="1D3B41"/>
                <w:sz w:val="23"/>
                <w:szCs w:val="23"/>
              </w:rPr>
              <w:t xml:space="preserve"> </w:t>
            </w:r>
            <w:r w:rsidRPr="00D90AA7">
              <w:rPr>
                <w:rFonts w:ascii="Verdana" w:eastAsia="Times New Roman" w:hAnsi="Verdana" w:cs="Times New Roman"/>
                <w:color w:val="1D3B41"/>
                <w:sz w:val="23"/>
                <w:szCs w:val="23"/>
              </w:rPr>
              <w:br/>
              <w:t xml:space="preserve">The blue line shows the actual graph of a function. </w:t>
            </w:r>
            <w:r w:rsidRPr="00D90AA7">
              <w:rPr>
                <w:rFonts w:ascii="Verdana" w:eastAsia="Times New Roman" w:hAnsi="Verdana" w:cs="Times New Roman"/>
                <w:color w:val="1D3B41"/>
                <w:sz w:val="23"/>
                <w:szCs w:val="23"/>
              </w:rPr>
              <w:br/>
            </w:r>
            <w:r w:rsidRPr="00D90AA7">
              <w:rPr>
                <w:rFonts w:ascii="Verdana" w:eastAsia="Times New Roman" w:hAnsi="Verdana" w:cs="Times New Roman"/>
                <w:color w:val="1D3B41"/>
                <w:sz w:val="23"/>
                <w:szCs w:val="23"/>
              </w:rPr>
              <w:br/>
              <w:t xml:space="preserve">The green curve is an approximation using Euler's method. It is the collection of line segments as a result of Euler's Method. Each time </w:t>
            </w:r>
            <w:proofErr w:type="spellStart"/>
            <w:r w:rsidRPr="00D90AA7">
              <w:rPr>
                <w:rFonts w:ascii="Verdana" w:eastAsia="Times New Roman" w:hAnsi="Verdana" w:cs="Times New Roman"/>
                <w:color w:val="1D3B41"/>
                <w:sz w:val="23"/>
                <w:szCs w:val="23"/>
              </w:rPr>
              <w:t>Euler</w:t>
            </w:r>
            <w:r w:rsidR="00DD0597">
              <w:rPr>
                <w:rFonts w:ascii="Verdana" w:eastAsia="Times New Roman" w:hAnsi="Verdana" w:cs="Times New Roman"/>
                <w:color w:val="1D3B41"/>
                <w:sz w:val="23"/>
                <w:szCs w:val="23"/>
              </w:rPr>
              <w:t>s</w:t>
            </w:r>
            <w:proofErr w:type="spellEnd"/>
            <w:r w:rsidRPr="00D90AA7">
              <w:rPr>
                <w:rFonts w:ascii="Verdana" w:eastAsia="Times New Roman" w:hAnsi="Verdana" w:cs="Times New Roman"/>
                <w:color w:val="1D3B41"/>
                <w:sz w:val="23"/>
                <w:szCs w:val="23"/>
              </w:rPr>
              <w:t xml:space="preserve"> method is used another point is created and thus another line segment. </w:t>
            </w:r>
          </w:p>
        </w:tc>
        <w:tc>
          <w:tcPr>
            <w:tcW w:w="5055" w:type="dxa"/>
            <w:tcMar>
              <w:top w:w="375" w:type="dxa"/>
              <w:left w:w="15" w:type="dxa"/>
              <w:bottom w:w="15" w:type="dxa"/>
              <w:right w:w="15" w:type="dxa"/>
            </w:tcMar>
            <w:vAlign w:val="center"/>
            <w:hideMark/>
          </w:tcPr>
          <w:p w:rsidR="00D90AA7" w:rsidRPr="00D90AA7" w:rsidRDefault="00D90AA7" w:rsidP="00D90AA7">
            <w:pPr>
              <w:spacing w:before="300" w:after="0" w:line="240" w:lineRule="auto"/>
              <w:rPr>
                <w:rFonts w:ascii="Verdana" w:eastAsia="Times New Roman" w:hAnsi="Verdana" w:cs="Times New Roman"/>
                <w:color w:val="1D3B41"/>
                <w:sz w:val="23"/>
                <w:szCs w:val="23"/>
              </w:rPr>
            </w:pPr>
            <w:r>
              <w:rPr>
                <w:rFonts w:ascii="Verdana" w:eastAsia="Times New Roman" w:hAnsi="Verdana" w:cs="Times New Roman"/>
                <w:noProof/>
                <w:color w:val="1D3B41"/>
                <w:sz w:val="23"/>
                <w:szCs w:val="23"/>
              </w:rPr>
              <w:drawing>
                <wp:inline distT="0" distB="0" distL="0" distR="0">
                  <wp:extent cx="3209925" cy="2457450"/>
                  <wp:effectExtent l="19050" t="0" r="9525" b="0"/>
                  <wp:docPr id="1" name="Picture 1" descr="Euler Metho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ler Method Example"/>
                          <pic:cNvPicPr>
                            <a:picLocks noChangeAspect="1" noChangeArrowheads="1"/>
                          </pic:cNvPicPr>
                        </pic:nvPicPr>
                        <pic:blipFill>
                          <a:blip r:embed="rId8" cstate="print"/>
                          <a:srcRect/>
                          <a:stretch>
                            <a:fillRect/>
                          </a:stretch>
                        </pic:blipFill>
                        <pic:spPr bwMode="auto">
                          <a:xfrm>
                            <a:off x="0" y="0"/>
                            <a:ext cx="3209925" cy="2457450"/>
                          </a:xfrm>
                          <a:prstGeom prst="rect">
                            <a:avLst/>
                          </a:prstGeom>
                          <a:noFill/>
                          <a:ln w="9525">
                            <a:noFill/>
                            <a:miter lim="800000"/>
                            <a:headEnd/>
                            <a:tailEnd/>
                          </a:ln>
                        </pic:spPr>
                      </pic:pic>
                    </a:graphicData>
                  </a:graphic>
                </wp:inline>
              </w:drawing>
            </w:r>
          </w:p>
        </w:tc>
      </w:tr>
    </w:tbl>
    <w:p w:rsidR="00D90AA7" w:rsidRDefault="00D90AA7" w:rsidP="00D90AA7">
      <w:pPr>
        <w:spacing w:after="0" w:line="240" w:lineRule="auto"/>
        <w:rPr>
          <w:rFonts w:ascii="Verdana" w:eastAsia="Times New Roman" w:hAnsi="Verdana" w:cs="Times New Roman"/>
          <w:b/>
          <w:bCs/>
          <w:color w:val="1D3B41"/>
          <w:sz w:val="23"/>
          <w:szCs w:val="23"/>
        </w:rPr>
      </w:pPr>
    </w:p>
    <w:p w:rsidR="00D90AA7" w:rsidRPr="00D90AA7" w:rsidRDefault="00D90AA7" w:rsidP="00D90AA7">
      <w:pPr>
        <w:spacing w:after="0" w:line="240" w:lineRule="auto"/>
        <w:rPr>
          <w:rFonts w:ascii="Verdana" w:eastAsia="Times New Roman" w:hAnsi="Verdana" w:cs="Times New Roman"/>
          <w:b/>
          <w:bCs/>
          <w:color w:val="1D3B41"/>
          <w:sz w:val="23"/>
          <w:szCs w:val="23"/>
        </w:rPr>
      </w:pPr>
      <w:r>
        <w:rPr>
          <w:rFonts w:ascii="Verdana" w:eastAsia="Times New Roman" w:hAnsi="Verdana" w:cs="Times New Roman"/>
          <w:b/>
          <w:bCs/>
          <w:color w:val="1D3B41"/>
          <w:sz w:val="23"/>
          <w:szCs w:val="23"/>
        </w:rPr>
        <w:t>Here, the A</w:t>
      </w:r>
      <w:r>
        <w:rPr>
          <w:rFonts w:ascii="Verdana" w:eastAsia="Times New Roman" w:hAnsi="Verdana" w:cs="Times New Roman"/>
          <w:b/>
          <w:bCs/>
          <w:color w:val="1D3B41"/>
          <w:sz w:val="23"/>
          <w:szCs w:val="23"/>
          <w:vertAlign w:val="subscript"/>
        </w:rPr>
        <w:t>0</w:t>
      </w:r>
      <w:r>
        <w:rPr>
          <w:rFonts w:ascii="Verdana" w:eastAsia="Times New Roman" w:hAnsi="Verdana" w:cs="Times New Roman"/>
          <w:b/>
          <w:bCs/>
          <w:color w:val="1D3B41"/>
          <w:sz w:val="23"/>
          <w:szCs w:val="23"/>
        </w:rPr>
        <w:t xml:space="preserve"> represents the initial value – notice that it is the actual value since that is where the line is tangent.  The A</w:t>
      </w:r>
      <w:r>
        <w:rPr>
          <w:rFonts w:ascii="Verdana" w:eastAsia="Times New Roman" w:hAnsi="Verdana" w:cs="Times New Roman"/>
          <w:b/>
          <w:bCs/>
          <w:color w:val="1D3B41"/>
          <w:sz w:val="23"/>
          <w:szCs w:val="23"/>
          <w:vertAlign w:val="subscript"/>
        </w:rPr>
        <w:t>1</w:t>
      </w:r>
      <w:r>
        <w:rPr>
          <w:rFonts w:ascii="Verdana" w:eastAsia="Times New Roman" w:hAnsi="Verdana" w:cs="Times New Roman"/>
          <w:b/>
          <w:bCs/>
          <w:color w:val="1D3B41"/>
          <w:sz w:val="23"/>
          <w:szCs w:val="23"/>
        </w:rPr>
        <w:t xml:space="preserve"> is the first approximation – gotten by using the equation of the tangent line from A</w:t>
      </w:r>
      <w:r>
        <w:rPr>
          <w:rFonts w:ascii="Verdana" w:eastAsia="Times New Roman" w:hAnsi="Verdana" w:cs="Times New Roman"/>
          <w:b/>
          <w:bCs/>
          <w:color w:val="1D3B41"/>
          <w:sz w:val="23"/>
          <w:szCs w:val="23"/>
          <w:vertAlign w:val="subscript"/>
        </w:rPr>
        <w:t>0</w:t>
      </w:r>
      <w:r>
        <w:rPr>
          <w:rFonts w:ascii="Verdana" w:eastAsia="Times New Roman" w:hAnsi="Verdana" w:cs="Times New Roman"/>
          <w:b/>
          <w:bCs/>
          <w:color w:val="1D3B41"/>
          <w:sz w:val="23"/>
          <w:szCs w:val="23"/>
        </w:rPr>
        <w:t>.  The A</w:t>
      </w:r>
      <w:r>
        <w:rPr>
          <w:rFonts w:ascii="Verdana" w:eastAsia="Times New Roman" w:hAnsi="Verdana" w:cs="Times New Roman"/>
          <w:b/>
          <w:bCs/>
          <w:color w:val="1D3B41"/>
          <w:sz w:val="23"/>
          <w:szCs w:val="23"/>
          <w:vertAlign w:val="subscript"/>
        </w:rPr>
        <w:t>2</w:t>
      </w:r>
      <w:r>
        <w:rPr>
          <w:rFonts w:ascii="Verdana" w:eastAsia="Times New Roman" w:hAnsi="Verdana" w:cs="Times New Roman"/>
          <w:b/>
          <w:bCs/>
          <w:color w:val="1D3B41"/>
          <w:sz w:val="23"/>
          <w:szCs w:val="23"/>
        </w:rPr>
        <w:t xml:space="preserve"> is the 2</w:t>
      </w:r>
      <w:r w:rsidRPr="00D90AA7">
        <w:rPr>
          <w:rFonts w:ascii="Verdana" w:eastAsia="Times New Roman" w:hAnsi="Verdana" w:cs="Times New Roman"/>
          <w:b/>
          <w:bCs/>
          <w:color w:val="1D3B41"/>
          <w:sz w:val="23"/>
          <w:szCs w:val="23"/>
          <w:vertAlign w:val="superscript"/>
        </w:rPr>
        <w:t>nd</w:t>
      </w:r>
      <w:r>
        <w:rPr>
          <w:rFonts w:ascii="Verdana" w:eastAsia="Times New Roman" w:hAnsi="Verdana" w:cs="Times New Roman"/>
          <w:b/>
          <w:bCs/>
          <w:color w:val="1D3B41"/>
          <w:sz w:val="23"/>
          <w:szCs w:val="23"/>
        </w:rPr>
        <w:t xml:space="preserve"> approximation – you get this by writing an equation of the tangent line assuming that your A</w:t>
      </w:r>
      <w:r>
        <w:rPr>
          <w:rFonts w:ascii="Verdana" w:eastAsia="Times New Roman" w:hAnsi="Verdana" w:cs="Times New Roman"/>
          <w:b/>
          <w:bCs/>
          <w:color w:val="1D3B41"/>
          <w:sz w:val="23"/>
          <w:szCs w:val="23"/>
          <w:vertAlign w:val="subscript"/>
        </w:rPr>
        <w:t>1</w:t>
      </w:r>
      <w:r>
        <w:rPr>
          <w:rFonts w:ascii="Verdana" w:eastAsia="Times New Roman" w:hAnsi="Verdana" w:cs="Times New Roman"/>
          <w:b/>
          <w:bCs/>
          <w:color w:val="1D3B41"/>
          <w:sz w:val="23"/>
          <w:szCs w:val="23"/>
        </w:rPr>
        <w:t xml:space="preserve"> value is now a value on the curve.</w:t>
      </w:r>
    </w:p>
    <w:p w:rsidR="00D90AA7" w:rsidRDefault="00D90AA7" w:rsidP="00D90AA7">
      <w:pPr>
        <w:spacing w:after="0" w:line="240" w:lineRule="auto"/>
        <w:rPr>
          <w:rFonts w:ascii="Verdana" w:eastAsia="Times New Roman" w:hAnsi="Verdana" w:cs="Times New Roman"/>
          <w:b/>
          <w:bCs/>
          <w:color w:val="1D3B41"/>
          <w:sz w:val="23"/>
          <w:szCs w:val="23"/>
        </w:rPr>
      </w:pPr>
    </w:p>
    <w:p w:rsidR="00D90AA7" w:rsidRDefault="00D90AA7" w:rsidP="00D90AA7">
      <w:pPr>
        <w:spacing w:after="0" w:line="240" w:lineRule="auto"/>
        <w:rPr>
          <w:rFonts w:ascii="Verdana" w:eastAsia="Times New Roman" w:hAnsi="Verdana" w:cs="Times New Roman"/>
          <w:color w:val="1D3B41"/>
          <w:sz w:val="23"/>
          <w:szCs w:val="23"/>
        </w:rPr>
      </w:pPr>
      <w:r w:rsidRPr="00D90AA7">
        <w:rPr>
          <w:rFonts w:ascii="Verdana" w:eastAsia="Times New Roman" w:hAnsi="Verdana" w:cs="Times New Roman"/>
          <w:b/>
          <w:bCs/>
          <w:color w:val="1D3B41"/>
          <w:sz w:val="23"/>
          <w:szCs w:val="23"/>
        </w:rPr>
        <w:t>Note:</w:t>
      </w:r>
      <w:r w:rsidRPr="00D90AA7">
        <w:rPr>
          <w:rFonts w:ascii="Verdana" w:eastAsia="Times New Roman" w:hAnsi="Verdana" w:cs="Times New Roman"/>
          <w:color w:val="1D3B41"/>
          <w:sz w:val="23"/>
          <w:szCs w:val="23"/>
        </w:rPr>
        <w:t xml:space="preserve"> -Generally, the approximation gets less accurate the further you are away from the initial value. </w:t>
      </w:r>
      <w:r w:rsidRPr="00D90AA7">
        <w:rPr>
          <w:rFonts w:ascii="Verdana" w:eastAsia="Times New Roman" w:hAnsi="Verdana" w:cs="Times New Roman"/>
          <w:color w:val="1D3B41"/>
          <w:sz w:val="23"/>
          <w:szCs w:val="23"/>
        </w:rPr>
        <w:br/>
      </w:r>
      <w:r w:rsidRPr="00D90AA7">
        <w:rPr>
          <w:rFonts w:ascii="Verdana" w:eastAsia="Times New Roman" w:hAnsi="Verdana" w:cs="Times New Roman"/>
          <w:color w:val="1D3B41"/>
          <w:sz w:val="23"/>
          <w:szCs w:val="23"/>
        </w:rPr>
        <w:br/>
        <w:t>-Better accuracy is achieved when the points in the approximation are closer together</w:t>
      </w:r>
      <w:r w:rsidR="00D460ED">
        <w:rPr>
          <w:rFonts w:ascii="Verdana" w:eastAsia="Times New Roman" w:hAnsi="Verdana" w:cs="Times New Roman"/>
          <w:color w:val="1D3B41"/>
          <w:sz w:val="23"/>
          <w:szCs w:val="23"/>
        </w:rPr>
        <w:t xml:space="preserve"> (so when the “step size” is as small as possible</w:t>
      </w:r>
      <w:r w:rsidRPr="00D90AA7">
        <w:rPr>
          <w:rFonts w:ascii="Verdana" w:eastAsia="Times New Roman" w:hAnsi="Verdana" w:cs="Times New Roman"/>
          <w:color w:val="1D3B41"/>
          <w:sz w:val="23"/>
          <w:szCs w:val="23"/>
        </w:rPr>
        <w:t xml:space="preserve">. </w:t>
      </w:r>
    </w:p>
    <w:p w:rsidR="00D90AA7" w:rsidRPr="00D90AA7" w:rsidRDefault="00D90AA7" w:rsidP="00D90AA7">
      <w:pPr>
        <w:spacing w:after="0" w:line="240" w:lineRule="auto"/>
        <w:rPr>
          <w:rFonts w:ascii="Verdana" w:eastAsia="Times New Roman" w:hAnsi="Verdana" w:cs="Times New Roman"/>
          <w:color w:val="1D3B41"/>
          <w:sz w:val="23"/>
          <w:szCs w:val="23"/>
        </w:rPr>
      </w:pPr>
    </w:p>
    <w:p w:rsidR="00D90AA7" w:rsidRDefault="00D90AA7" w:rsidP="00D90AA7">
      <w:pPr>
        <w:rPr>
          <w:rFonts w:ascii="Verdana" w:eastAsia="Times New Roman" w:hAnsi="Verdana" w:cs="Times New Roman"/>
          <w:i/>
          <w:iCs/>
          <w:color w:val="1D3B41"/>
          <w:sz w:val="23"/>
          <w:szCs w:val="23"/>
        </w:rPr>
      </w:pPr>
      <w:r w:rsidRPr="00D90AA7">
        <w:rPr>
          <w:rFonts w:ascii="Verdana" w:eastAsia="Times New Roman" w:hAnsi="Verdana" w:cs="Times New Roman"/>
          <w:b/>
          <w:bCs/>
          <w:color w:val="1D3B41"/>
          <w:sz w:val="23"/>
          <w:szCs w:val="23"/>
        </w:rPr>
        <w:t xml:space="preserve">AP Tip </w:t>
      </w:r>
      <w:r w:rsidRPr="00D90AA7">
        <w:rPr>
          <w:rFonts w:ascii="Verdana" w:eastAsia="Times New Roman" w:hAnsi="Verdana" w:cs="Times New Roman"/>
          <w:color w:val="1D3B41"/>
          <w:sz w:val="23"/>
          <w:szCs w:val="23"/>
        </w:rPr>
        <w:t xml:space="preserve">- Your approximation is going to be </w:t>
      </w:r>
      <w:r>
        <w:rPr>
          <w:rFonts w:ascii="Verdana" w:eastAsia="Times New Roman" w:hAnsi="Verdana" w:cs="Times New Roman"/>
          <w:color w:val="1D3B41"/>
          <w:sz w:val="23"/>
          <w:szCs w:val="23"/>
        </w:rPr>
        <w:t>higher than the actual value</w:t>
      </w:r>
      <w:r w:rsidRPr="00D90AA7">
        <w:rPr>
          <w:rFonts w:ascii="Verdana" w:eastAsia="Times New Roman" w:hAnsi="Verdana" w:cs="Times New Roman"/>
          <w:color w:val="1D3B41"/>
          <w:sz w:val="23"/>
          <w:szCs w:val="23"/>
        </w:rPr>
        <w:t xml:space="preserve"> if the function is </w:t>
      </w:r>
      <w:r w:rsidRPr="00D90AA7">
        <w:rPr>
          <w:rFonts w:ascii="Verdana" w:eastAsia="Times New Roman" w:hAnsi="Verdana" w:cs="Times New Roman"/>
          <w:i/>
          <w:iCs/>
          <w:color w:val="1D3B41"/>
          <w:sz w:val="23"/>
          <w:szCs w:val="23"/>
        </w:rPr>
        <w:t>concave down</w:t>
      </w:r>
      <w:r>
        <w:rPr>
          <w:rFonts w:ascii="Verdana" w:eastAsia="Times New Roman" w:hAnsi="Verdana" w:cs="Times New Roman"/>
          <w:i/>
          <w:iCs/>
          <w:color w:val="1D3B41"/>
          <w:sz w:val="23"/>
          <w:szCs w:val="23"/>
        </w:rPr>
        <w:t xml:space="preserve"> (remember, tangent lines would be ABOVE the curve)</w:t>
      </w:r>
      <w:r w:rsidRPr="00D90AA7">
        <w:rPr>
          <w:rFonts w:ascii="Verdana" w:eastAsia="Times New Roman" w:hAnsi="Verdana" w:cs="Times New Roman"/>
          <w:i/>
          <w:iCs/>
          <w:color w:val="1D3B41"/>
          <w:sz w:val="23"/>
          <w:szCs w:val="23"/>
        </w:rPr>
        <w:t xml:space="preserve"> </w:t>
      </w:r>
      <w:r w:rsidRPr="00D90AA7">
        <w:rPr>
          <w:rFonts w:ascii="Verdana" w:eastAsia="Times New Roman" w:hAnsi="Verdana" w:cs="Times New Roman"/>
          <w:color w:val="1D3B41"/>
          <w:sz w:val="23"/>
          <w:szCs w:val="23"/>
        </w:rPr>
        <w:t xml:space="preserve">and below the actual </w:t>
      </w:r>
      <w:r>
        <w:rPr>
          <w:rFonts w:ascii="Verdana" w:eastAsia="Times New Roman" w:hAnsi="Verdana" w:cs="Times New Roman"/>
          <w:color w:val="1D3B41"/>
          <w:sz w:val="23"/>
          <w:szCs w:val="23"/>
        </w:rPr>
        <w:t>value</w:t>
      </w:r>
      <w:r w:rsidRPr="00D90AA7">
        <w:rPr>
          <w:rFonts w:ascii="Verdana" w:eastAsia="Times New Roman" w:hAnsi="Verdana" w:cs="Times New Roman"/>
          <w:color w:val="1D3B41"/>
          <w:sz w:val="23"/>
          <w:szCs w:val="23"/>
        </w:rPr>
        <w:t xml:space="preserve"> if the function is </w:t>
      </w:r>
      <w:r w:rsidRPr="00D90AA7">
        <w:rPr>
          <w:rFonts w:ascii="Verdana" w:eastAsia="Times New Roman" w:hAnsi="Verdana" w:cs="Times New Roman"/>
          <w:i/>
          <w:iCs/>
          <w:color w:val="1D3B41"/>
          <w:sz w:val="23"/>
          <w:szCs w:val="23"/>
        </w:rPr>
        <w:t>concave up</w:t>
      </w:r>
      <w:r>
        <w:rPr>
          <w:rFonts w:ascii="Verdana" w:eastAsia="Times New Roman" w:hAnsi="Verdana" w:cs="Times New Roman"/>
          <w:i/>
          <w:iCs/>
          <w:color w:val="1D3B41"/>
          <w:sz w:val="23"/>
          <w:szCs w:val="23"/>
        </w:rPr>
        <w:t xml:space="preserve"> (again, remember that tangent lines would be BELOW the curve)</w:t>
      </w:r>
      <w:r w:rsidRPr="00D90AA7">
        <w:rPr>
          <w:rFonts w:ascii="Verdana" w:eastAsia="Times New Roman" w:hAnsi="Verdana" w:cs="Times New Roman"/>
          <w:i/>
          <w:iCs/>
          <w:color w:val="1D3B41"/>
          <w:sz w:val="23"/>
          <w:szCs w:val="23"/>
        </w:rPr>
        <w:t>.</w:t>
      </w:r>
    </w:p>
    <w:p w:rsidR="00D90AA7" w:rsidRDefault="00D90AA7" w:rsidP="00D90AA7">
      <w:pPr>
        <w:rPr>
          <w:rFonts w:ascii="Verdana" w:eastAsia="Times New Roman" w:hAnsi="Verdana" w:cs="Times New Roman"/>
          <w:i/>
          <w:iCs/>
          <w:color w:val="1D3B41"/>
          <w:sz w:val="23"/>
          <w:szCs w:val="23"/>
        </w:rPr>
      </w:pPr>
      <w:r>
        <w:rPr>
          <w:rFonts w:ascii="Verdana" w:eastAsia="Times New Roman" w:hAnsi="Verdana" w:cs="Times New Roman"/>
          <w:i/>
          <w:iCs/>
          <w:color w:val="1D3B41"/>
          <w:sz w:val="23"/>
          <w:szCs w:val="23"/>
        </w:rPr>
        <w:t>In a nutshell, you are repeatedly doing tangent line approximations – using your previous answer to get a new one.</w:t>
      </w:r>
    </w:p>
    <w:p w:rsidR="00D90AA7" w:rsidRPr="00D460ED" w:rsidRDefault="00DD0597" w:rsidP="00D90AA7">
      <w:pPr>
        <w:rPr>
          <w:rFonts w:ascii="Verdana" w:eastAsia="Times New Roman" w:hAnsi="Verdana" w:cs="Times New Roman"/>
          <w:iCs/>
          <w:color w:val="1D3B41"/>
          <w:sz w:val="23"/>
          <w:szCs w:val="23"/>
        </w:rPr>
      </w:pPr>
      <w:r w:rsidRPr="009432EA">
        <w:rPr>
          <w:rFonts w:ascii="Verdana" w:eastAsia="Times New Roman" w:hAnsi="Verdana" w:cs="Times New Roman"/>
          <w:iCs/>
          <w:color w:val="1D3B41"/>
          <w:sz w:val="23"/>
          <w:szCs w:val="23"/>
        </w:rPr>
        <w:lastRenderedPageBreak/>
        <w:t>Use your point-slope formula:  y – y</w:t>
      </w:r>
      <w:r w:rsidRPr="009432EA">
        <w:rPr>
          <w:rFonts w:ascii="Verdana" w:eastAsia="Times New Roman" w:hAnsi="Verdana" w:cs="Times New Roman"/>
          <w:iCs/>
          <w:color w:val="1D3B41"/>
          <w:sz w:val="23"/>
          <w:szCs w:val="23"/>
          <w:vertAlign w:val="subscript"/>
        </w:rPr>
        <w:t>1</w:t>
      </w:r>
      <w:r w:rsidRPr="009432EA">
        <w:rPr>
          <w:rFonts w:ascii="Verdana" w:eastAsia="Times New Roman" w:hAnsi="Verdana" w:cs="Times New Roman"/>
          <w:iCs/>
          <w:color w:val="1D3B41"/>
          <w:sz w:val="23"/>
          <w:szCs w:val="23"/>
        </w:rPr>
        <w:t>=m(x - x</w:t>
      </w:r>
      <w:r w:rsidRPr="009432EA">
        <w:rPr>
          <w:rFonts w:ascii="Verdana" w:eastAsia="Times New Roman" w:hAnsi="Verdana" w:cs="Times New Roman"/>
          <w:iCs/>
          <w:color w:val="1D3B41"/>
          <w:sz w:val="23"/>
          <w:szCs w:val="23"/>
          <w:vertAlign w:val="subscript"/>
        </w:rPr>
        <w:t>1</w:t>
      </w:r>
      <w:r w:rsidRPr="009432EA">
        <w:rPr>
          <w:rFonts w:ascii="Verdana" w:eastAsia="Times New Roman" w:hAnsi="Verdana" w:cs="Times New Roman"/>
          <w:iCs/>
          <w:color w:val="1D3B41"/>
          <w:sz w:val="23"/>
          <w:szCs w:val="23"/>
        </w:rPr>
        <w:t xml:space="preserve">) where x and y </w:t>
      </w:r>
      <w:proofErr w:type="gramStart"/>
      <w:r w:rsidRPr="009432EA">
        <w:rPr>
          <w:rFonts w:ascii="Verdana" w:eastAsia="Times New Roman" w:hAnsi="Verdana" w:cs="Times New Roman"/>
          <w:iCs/>
          <w:color w:val="1D3B41"/>
          <w:sz w:val="23"/>
          <w:szCs w:val="23"/>
        </w:rPr>
        <w:t>are</w:t>
      </w:r>
      <w:proofErr w:type="gramEnd"/>
      <w:r w:rsidRPr="009432EA">
        <w:rPr>
          <w:rFonts w:ascii="Verdana" w:eastAsia="Times New Roman" w:hAnsi="Verdana" w:cs="Times New Roman"/>
          <w:iCs/>
          <w:color w:val="1D3B41"/>
          <w:sz w:val="23"/>
          <w:szCs w:val="23"/>
        </w:rPr>
        <w:t xml:space="preserve"> the “new” ones you are finding and x</w:t>
      </w:r>
      <w:r w:rsidRPr="009432EA">
        <w:rPr>
          <w:rFonts w:ascii="Verdana" w:eastAsia="Times New Roman" w:hAnsi="Verdana" w:cs="Times New Roman"/>
          <w:iCs/>
          <w:color w:val="1D3B41"/>
          <w:sz w:val="23"/>
          <w:szCs w:val="23"/>
          <w:vertAlign w:val="subscript"/>
        </w:rPr>
        <w:t>1</w:t>
      </w:r>
      <w:r w:rsidRPr="009432EA">
        <w:rPr>
          <w:rFonts w:ascii="Verdana" w:eastAsia="Times New Roman" w:hAnsi="Verdana" w:cs="Times New Roman"/>
          <w:iCs/>
          <w:color w:val="1D3B41"/>
          <w:sz w:val="23"/>
          <w:szCs w:val="23"/>
        </w:rPr>
        <w:t xml:space="preserve"> and y</w:t>
      </w:r>
      <w:r w:rsidRPr="009432EA">
        <w:rPr>
          <w:rFonts w:ascii="Verdana" w:eastAsia="Times New Roman" w:hAnsi="Verdana" w:cs="Times New Roman"/>
          <w:iCs/>
          <w:color w:val="1D3B41"/>
          <w:sz w:val="23"/>
          <w:szCs w:val="23"/>
          <w:vertAlign w:val="subscript"/>
        </w:rPr>
        <w:t>1</w:t>
      </w:r>
      <w:r w:rsidR="009432EA" w:rsidRPr="009432EA">
        <w:rPr>
          <w:rFonts w:ascii="Verdana" w:eastAsia="Times New Roman" w:hAnsi="Verdana" w:cs="Times New Roman"/>
          <w:iCs/>
          <w:color w:val="1D3B41"/>
          <w:sz w:val="23"/>
          <w:szCs w:val="23"/>
        </w:rPr>
        <w:t xml:space="preserve"> are the previous values you just found.  Remember, m = slope, so use your given derivative equation with your previous values each time.</w:t>
      </w:r>
    </w:p>
    <w:p w:rsidR="00D90AA7" w:rsidRDefault="00D90AA7" w:rsidP="00D90AA7">
      <w:pPr>
        <w:rPr>
          <w:rFonts w:ascii="Verdana" w:eastAsia="Times New Roman" w:hAnsi="Verdana" w:cs="Times New Roman"/>
          <w:i/>
          <w:iCs/>
          <w:color w:val="1D3B41"/>
          <w:sz w:val="23"/>
          <w:szCs w:val="23"/>
        </w:rPr>
      </w:pPr>
      <w:r>
        <w:rPr>
          <w:rFonts w:ascii="Verdana" w:eastAsia="Times New Roman" w:hAnsi="Verdana" w:cs="Times New Roman"/>
          <w:i/>
          <w:iCs/>
          <w:color w:val="1D3B41"/>
          <w:sz w:val="23"/>
          <w:szCs w:val="23"/>
        </w:rPr>
        <w:t>Example:</w:t>
      </w:r>
    </w:p>
    <w:p w:rsidR="00D90AA7" w:rsidRDefault="00D90AA7" w:rsidP="00D90AA7">
      <w:pPr>
        <w:rPr>
          <w:rFonts w:ascii="Verdana" w:hAnsi="Verdana"/>
        </w:rPr>
      </w:pPr>
      <w:r w:rsidRPr="00D90AA7">
        <w:rPr>
          <w:rFonts w:ascii="Verdana" w:hAnsi="Verdana"/>
          <w:position w:val="-24"/>
        </w:rPr>
        <w:object w:dxaOrig="1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0.75pt" o:ole="">
            <v:imagedata r:id="rId9" o:title=""/>
          </v:shape>
          <o:OLEObject Type="Embed" ProgID="Equation.DSMT4" ShapeID="_x0000_i1025" DrawAspect="Content" ObjectID="_1444818425" r:id="rId10"/>
        </w:object>
      </w:r>
      <w:r w:rsidRPr="00D90AA7">
        <w:rPr>
          <w:rFonts w:ascii="Verdana" w:hAnsi="Verdana"/>
        </w:rPr>
        <w:t xml:space="preserve">  </w:t>
      </w:r>
      <w:proofErr w:type="gramStart"/>
      <w:r w:rsidRPr="00D90AA7">
        <w:rPr>
          <w:rFonts w:ascii="Verdana" w:hAnsi="Verdana"/>
        </w:rPr>
        <w:t>and</w:t>
      </w:r>
      <w:proofErr w:type="gramEnd"/>
      <w:r w:rsidRPr="00D90AA7">
        <w:rPr>
          <w:rFonts w:ascii="Verdana" w:hAnsi="Verdana"/>
        </w:rPr>
        <w:t xml:space="preserve"> (1 ,0) is a point on the solutions curve.  Approximate </w:t>
      </w:r>
      <w:proofErr w:type="gramStart"/>
      <w:r w:rsidRPr="00D90AA7">
        <w:rPr>
          <w:rFonts w:ascii="Verdana" w:hAnsi="Verdana"/>
        </w:rPr>
        <w:t>y(</w:t>
      </w:r>
      <w:proofErr w:type="gramEnd"/>
      <w:r w:rsidRPr="00D90AA7">
        <w:rPr>
          <w:rFonts w:ascii="Verdana" w:hAnsi="Verdana"/>
        </w:rPr>
        <w:t xml:space="preserve">3) using </w:t>
      </w:r>
      <w:r w:rsidR="00426EA5">
        <w:rPr>
          <w:rFonts w:ascii="Verdana" w:hAnsi="Verdana"/>
        </w:rPr>
        <w:t xml:space="preserve"> 4</w:t>
      </w:r>
      <w:r w:rsidRPr="00D90AA7">
        <w:rPr>
          <w:rFonts w:ascii="Verdana" w:hAnsi="Verdana"/>
        </w:rPr>
        <w:t xml:space="preserve"> steps of equal size.</w:t>
      </w:r>
    </w:p>
    <w:p w:rsidR="00426EA5" w:rsidRDefault="00426EA5" w:rsidP="00D90AA7">
      <w:pPr>
        <w:rPr>
          <w:rFonts w:ascii="Verdana" w:hAnsi="Verdana"/>
        </w:rPr>
      </w:pPr>
      <w:r>
        <w:rPr>
          <w:rFonts w:ascii="Verdana" w:hAnsi="Verdana"/>
        </w:rPr>
        <w:t xml:space="preserve">** To get from x = 1 to x = 3 in 4 steps, you would have steps of length </w:t>
      </w:r>
      <w:r w:rsidRPr="00426EA5">
        <w:rPr>
          <w:rFonts w:ascii="Verdana" w:hAnsi="Verdana"/>
          <w:position w:val="-24"/>
        </w:rPr>
        <w:object w:dxaOrig="900" w:dyaOrig="620">
          <v:shape id="_x0000_i1026" type="#_x0000_t75" style="width:45pt;height:30.75pt" o:ole="">
            <v:imagedata r:id="rId11" o:title=""/>
          </v:shape>
          <o:OLEObject Type="Embed" ProgID="Equation.DSMT4" ShapeID="_x0000_i1026" DrawAspect="Content" ObjectID="_1444818426" r:id="rId12"/>
        </w:object>
      </w:r>
      <w:r>
        <w:rPr>
          <w:rFonts w:ascii="Verdana" w:hAnsi="Verdana"/>
        </w:rPr>
        <w:t>=</w:t>
      </w:r>
      <w:r w:rsidRPr="00426EA5">
        <w:rPr>
          <w:rFonts w:ascii="Verdana" w:hAnsi="Verdana"/>
          <w:position w:val="-6"/>
        </w:rPr>
        <w:object w:dxaOrig="340" w:dyaOrig="279">
          <v:shape id="_x0000_i1027" type="#_x0000_t75" style="width:17.25pt;height:14.25pt" o:ole="">
            <v:imagedata r:id="rId13" o:title=""/>
          </v:shape>
          <o:OLEObject Type="Embed" ProgID="Equation.DSMT4" ShapeID="_x0000_i1027" DrawAspect="Content" ObjectID="_1444818427" r:id="rId14"/>
        </w:object>
      </w:r>
      <w:r>
        <w:rPr>
          <w:rFonts w:ascii="Verdana" w:hAnsi="Verdana"/>
        </w:rPr>
        <w:t>.</w:t>
      </w:r>
    </w:p>
    <w:p w:rsidR="00426EA5" w:rsidRDefault="00426EA5" w:rsidP="00D90AA7">
      <w:pPr>
        <w:rPr>
          <w:rFonts w:ascii="Verdana" w:hAnsi="Verdana"/>
        </w:rPr>
      </w:pPr>
      <w:r>
        <w:rPr>
          <w:rFonts w:ascii="Verdana" w:hAnsi="Verdana"/>
        </w:rPr>
        <w:t>Make a chart to keep track of your approximations!</w:t>
      </w:r>
    </w:p>
    <w:tbl>
      <w:tblPr>
        <w:tblStyle w:val="TableGrid"/>
        <w:tblW w:w="0" w:type="auto"/>
        <w:tblLook w:val="04A0"/>
      </w:tblPr>
      <w:tblGrid>
        <w:gridCol w:w="1063"/>
        <w:gridCol w:w="1063"/>
      </w:tblGrid>
      <w:tr w:rsidR="00426EA5" w:rsidTr="00426EA5">
        <w:trPr>
          <w:trHeight w:val="320"/>
        </w:trPr>
        <w:tc>
          <w:tcPr>
            <w:tcW w:w="1063" w:type="dxa"/>
          </w:tcPr>
          <w:p w:rsidR="00426EA5" w:rsidRDefault="00426EA5" w:rsidP="00426EA5">
            <w:pPr>
              <w:jc w:val="center"/>
              <w:rPr>
                <w:rFonts w:ascii="Verdana" w:hAnsi="Verdana"/>
              </w:rPr>
            </w:pPr>
            <w:r>
              <w:rPr>
                <w:rFonts w:ascii="Verdana" w:hAnsi="Verdana"/>
              </w:rPr>
              <w:t>x</w:t>
            </w:r>
          </w:p>
        </w:tc>
        <w:tc>
          <w:tcPr>
            <w:tcW w:w="1063" w:type="dxa"/>
          </w:tcPr>
          <w:p w:rsidR="00426EA5" w:rsidRDefault="00426EA5" w:rsidP="00426EA5">
            <w:pPr>
              <w:jc w:val="center"/>
              <w:rPr>
                <w:rFonts w:ascii="Verdana" w:hAnsi="Verdana"/>
              </w:rPr>
            </w:pPr>
            <w:r>
              <w:rPr>
                <w:rFonts w:ascii="Verdana" w:hAnsi="Verdana"/>
              </w:rPr>
              <w:t>y</w:t>
            </w:r>
          </w:p>
        </w:tc>
      </w:tr>
      <w:tr w:rsidR="00426EA5" w:rsidTr="00426EA5">
        <w:trPr>
          <w:trHeight w:val="338"/>
        </w:trPr>
        <w:tc>
          <w:tcPr>
            <w:tcW w:w="1063" w:type="dxa"/>
          </w:tcPr>
          <w:p w:rsidR="00426EA5" w:rsidRPr="00426EA5" w:rsidRDefault="00426EA5" w:rsidP="00426EA5">
            <w:pPr>
              <w:jc w:val="center"/>
              <w:rPr>
                <w:rFonts w:ascii="Verdana" w:hAnsi="Verdana"/>
                <w:color w:val="FF0000"/>
              </w:rPr>
            </w:pPr>
            <w:r w:rsidRPr="00426EA5">
              <w:rPr>
                <w:rFonts w:ascii="Verdana" w:hAnsi="Verdana"/>
                <w:color w:val="FF0000"/>
              </w:rPr>
              <w:t xml:space="preserve"> 1</w:t>
            </w:r>
          </w:p>
        </w:tc>
        <w:tc>
          <w:tcPr>
            <w:tcW w:w="1063" w:type="dxa"/>
          </w:tcPr>
          <w:p w:rsidR="00426EA5" w:rsidRPr="00426EA5" w:rsidRDefault="00426EA5" w:rsidP="00426EA5">
            <w:pPr>
              <w:jc w:val="center"/>
              <w:rPr>
                <w:rFonts w:ascii="Verdana" w:hAnsi="Verdana"/>
                <w:color w:val="FF0000"/>
              </w:rPr>
            </w:pPr>
            <w:r w:rsidRPr="00426EA5">
              <w:rPr>
                <w:rFonts w:ascii="Verdana" w:hAnsi="Verdana"/>
                <w:color w:val="FF0000"/>
              </w:rPr>
              <w:t>0</w:t>
            </w:r>
          </w:p>
        </w:tc>
      </w:tr>
      <w:tr w:rsidR="00426EA5" w:rsidTr="00426EA5">
        <w:trPr>
          <w:trHeight w:val="320"/>
        </w:trPr>
        <w:tc>
          <w:tcPr>
            <w:tcW w:w="1063" w:type="dxa"/>
          </w:tcPr>
          <w:p w:rsidR="00426EA5" w:rsidRPr="00426EA5" w:rsidRDefault="00426EA5" w:rsidP="00426EA5">
            <w:pPr>
              <w:jc w:val="center"/>
              <w:rPr>
                <w:rFonts w:ascii="Verdana" w:hAnsi="Verdana"/>
                <w:color w:val="00B050"/>
              </w:rPr>
            </w:pPr>
            <w:r w:rsidRPr="00426EA5">
              <w:rPr>
                <w:rFonts w:ascii="Verdana" w:hAnsi="Verdana"/>
                <w:color w:val="00B050"/>
              </w:rPr>
              <w:t>1.5</w:t>
            </w:r>
          </w:p>
        </w:tc>
        <w:tc>
          <w:tcPr>
            <w:tcW w:w="1063" w:type="dxa"/>
          </w:tcPr>
          <w:p w:rsidR="00426EA5" w:rsidRPr="00426EA5" w:rsidRDefault="00426EA5" w:rsidP="00426EA5">
            <w:pPr>
              <w:jc w:val="center"/>
              <w:rPr>
                <w:rFonts w:ascii="Verdana" w:hAnsi="Verdana"/>
                <w:color w:val="00B050"/>
              </w:rPr>
            </w:pPr>
            <w:r w:rsidRPr="00426EA5">
              <w:rPr>
                <w:rFonts w:ascii="Verdana" w:hAnsi="Verdana"/>
                <w:color w:val="00B050"/>
              </w:rPr>
              <w:t>0</w:t>
            </w:r>
          </w:p>
        </w:tc>
      </w:tr>
      <w:tr w:rsidR="00426EA5" w:rsidTr="00426EA5">
        <w:trPr>
          <w:trHeight w:val="320"/>
        </w:trPr>
        <w:tc>
          <w:tcPr>
            <w:tcW w:w="1063" w:type="dxa"/>
          </w:tcPr>
          <w:p w:rsidR="00426EA5" w:rsidRPr="00426EA5" w:rsidRDefault="00426EA5" w:rsidP="00426EA5">
            <w:pPr>
              <w:jc w:val="center"/>
              <w:rPr>
                <w:rFonts w:ascii="Verdana" w:hAnsi="Verdana"/>
                <w:color w:val="548DD4" w:themeColor="text2" w:themeTint="99"/>
              </w:rPr>
            </w:pPr>
            <w:r w:rsidRPr="00426EA5">
              <w:rPr>
                <w:rFonts w:ascii="Verdana" w:hAnsi="Verdana"/>
                <w:color w:val="548DD4" w:themeColor="text2" w:themeTint="99"/>
              </w:rPr>
              <w:t>2</w:t>
            </w:r>
          </w:p>
        </w:tc>
        <w:tc>
          <w:tcPr>
            <w:tcW w:w="1063" w:type="dxa"/>
          </w:tcPr>
          <w:p w:rsidR="00426EA5" w:rsidRPr="00DD0597" w:rsidRDefault="00DD0597" w:rsidP="00426EA5">
            <w:pPr>
              <w:jc w:val="center"/>
              <w:rPr>
                <w:rFonts w:ascii="Verdana" w:hAnsi="Verdana"/>
                <w:color w:val="548DD4" w:themeColor="text2" w:themeTint="99"/>
              </w:rPr>
            </w:pPr>
            <w:r w:rsidRPr="00DD0597">
              <w:rPr>
                <w:rFonts w:ascii="Verdana" w:hAnsi="Verdana"/>
                <w:color w:val="548DD4" w:themeColor="text2" w:themeTint="99"/>
              </w:rPr>
              <w:t>0.5</w:t>
            </w:r>
          </w:p>
        </w:tc>
      </w:tr>
      <w:tr w:rsidR="00426EA5" w:rsidTr="00426EA5">
        <w:trPr>
          <w:trHeight w:val="338"/>
        </w:trPr>
        <w:tc>
          <w:tcPr>
            <w:tcW w:w="1063" w:type="dxa"/>
          </w:tcPr>
          <w:p w:rsidR="00426EA5" w:rsidRPr="00DD0597" w:rsidRDefault="00426EA5" w:rsidP="00426EA5">
            <w:pPr>
              <w:jc w:val="center"/>
              <w:rPr>
                <w:rFonts w:ascii="Verdana" w:hAnsi="Verdana"/>
                <w:color w:val="E36C0A" w:themeColor="accent6" w:themeShade="BF"/>
              </w:rPr>
            </w:pPr>
            <w:r w:rsidRPr="00DD0597">
              <w:rPr>
                <w:rFonts w:ascii="Verdana" w:hAnsi="Verdana"/>
                <w:color w:val="E36C0A" w:themeColor="accent6" w:themeShade="BF"/>
              </w:rPr>
              <w:t>2.5</w:t>
            </w:r>
          </w:p>
        </w:tc>
        <w:tc>
          <w:tcPr>
            <w:tcW w:w="1063" w:type="dxa"/>
          </w:tcPr>
          <w:p w:rsidR="00426EA5" w:rsidRPr="00DD0597" w:rsidRDefault="00DD0597" w:rsidP="00426EA5">
            <w:pPr>
              <w:jc w:val="center"/>
              <w:rPr>
                <w:rFonts w:ascii="Verdana" w:hAnsi="Verdana"/>
                <w:color w:val="E36C0A" w:themeColor="accent6" w:themeShade="BF"/>
              </w:rPr>
            </w:pPr>
            <w:r w:rsidRPr="00DD0597">
              <w:rPr>
                <w:rFonts w:ascii="Verdana" w:hAnsi="Verdana"/>
                <w:color w:val="E36C0A" w:themeColor="accent6" w:themeShade="BF"/>
              </w:rPr>
              <w:t>1.5</w:t>
            </w:r>
          </w:p>
        </w:tc>
      </w:tr>
      <w:tr w:rsidR="00426EA5" w:rsidTr="00426EA5">
        <w:trPr>
          <w:trHeight w:val="338"/>
        </w:trPr>
        <w:tc>
          <w:tcPr>
            <w:tcW w:w="1063" w:type="dxa"/>
          </w:tcPr>
          <w:p w:rsidR="00426EA5" w:rsidRDefault="00426EA5" w:rsidP="00426EA5">
            <w:pPr>
              <w:jc w:val="center"/>
              <w:rPr>
                <w:rFonts w:ascii="Verdana" w:hAnsi="Verdana"/>
              </w:rPr>
            </w:pPr>
            <w:r>
              <w:rPr>
                <w:rFonts w:ascii="Verdana" w:hAnsi="Verdana"/>
              </w:rPr>
              <w:t>3</w:t>
            </w:r>
          </w:p>
        </w:tc>
        <w:tc>
          <w:tcPr>
            <w:tcW w:w="1063" w:type="dxa"/>
          </w:tcPr>
          <w:p w:rsidR="00426EA5" w:rsidRDefault="00DD0597" w:rsidP="00426EA5">
            <w:pPr>
              <w:jc w:val="center"/>
              <w:rPr>
                <w:rFonts w:ascii="Verdana" w:hAnsi="Verdana"/>
              </w:rPr>
            </w:pPr>
            <w:r>
              <w:rPr>
                <w:rFonts w:ascii="Verdana" w:hAnsi="Verdana"/>
              </w:rPr>
              <w:t>3</w:t>
            </w:r>
          </w:p>
        </w:tc>
      </w:tr>
    </w:tbl>
    <w:p w:rsidR="00426EA5" w:rsidRDefault="00426EA5" w:rsidP="00D90AA7">
      <w:pPr>
        <w:rPr>
          <w:rFonts w:ascii="Verdana" w:hAnsi="Verdana"/>
        </w:rPr>
      </w:pPr>
    </w:p>
    <w:p w:rsidR="00426EA5" w:rsidRDefault="001E357A" w:rsidP="00D90AA7">
      <w:pPr>
        <w:rPr>
          <w:rFonts w:ascii="Verdana" w:hAnsi="Verdana"/>
        </w:rPr>
      </w:pPr>
      <w:r w:rsidRPr="001E357A">
        <w:rPr>
          <w:rFonts w:ascii="Verdana" w:hAnsi="Verdana"/>
          <w:b/>
        </w:rPr>
        <w:t>Step #1</w:t>
      </w:r>
      <w:r>
        <w:rPr>
          <w:rFonts w:ascii="Verdana" w:hAnsi="Verdana"/>
        </w:rPr>
        <w:t xml:space="preserve">:  </w:t>
      </w:r>
      <w:r w:rsidR="00426EA5">
        <w:rPr>
          <w:rFonts w:ascii="Verdana" w:hAnsi="Verdana"/>
        </w:rPr>
        <w:t xml:space="preserve">Approximate </w:t>
      </w:r>
      <w:proofErr w:type="gramStart"/>
      <w:r w:rsidR="00426EA5">
        <w:rPr>
          <w:rFonts w:ascii="Verdana" w:hAnsi="Verdana"/>
        </w:rPr>
        <w:t>y(</w:t>
      </w:r>
      <w:proofErr w:type="gramEnd"/>
      <w:r w:rsidR="00426EA5">
        <w:rPr>
          <w:rFonts w:ascii="Verdana" w:hAnsi="Verdana"/>
        </w:rPr>
        <w:t>1.5) using your tangent line equation at x=1:</w:t>
      </w:r>
    </w:p>
    <w:p w:rsidR="00426EA5" w:rsidRDefault="00426EA5" w:rsidP="00D90AA7">
      <w:pPr>
        <w:rPr>
          <w:rFonts w:ascii="Verdana" w:hAnsi="Verdana"/>
        </w:rPr>
      </w:pPr>
      <w:r>
        <w:rPr>
          <w:rFonts w:ascii="Verdana" w:hAnsi="Verdana"/>
        </w:rPr>
        <w:t xml:space="preserve">Slope at x = 1 . . . use given derivative equation:  </w:t>
      </w:r>
      <w:proofErr w:type="spellStart"/>
      <w:r>
        <w:rPr>
          <w:rFonts w:ascii="Verdana" w:hAnsi="Verdana"/>
        </w:rPr>
        <w:t>dy</w:t>
      </w:r>
      <w:proofErr w:type="spellEnd"/>
      <w:r>
        <w:rPr>
          <w:rFonts w:ascii="Verdana" w:hAnsi="Verdana"/>
        </w:rPr>
        <w:t>/</w:t>
      </w:r>
      <w:proofErr w:type="spellStart"/>
      <w:r>
        <w:rPr>
          <w:rFonts w:ascii="Verdana" w:hAnsi="Verdana"/>
        </w:rPr>
        <w:t>dx</w:t>
      </w:r>
      <w:proofErr w:type="spellEnd"/>
      <w:r>
        <w:rPr>
          <w:rFonts w:ascii="Verdana" w:hAnsi="Verdana"/>
        </w:rPr>
        <w:t xml:space="preserve"> = 2(1-1) = </w:t>
      </w:r>
      <w:r w:rsidRPr="00426EA5">
        <w:rPr>
          <w:rFonts w:ascii="Verdana" w:hAnsi="Verdana"/>
          <w:color w:val="7030A0"/>
        </w:rPr>
        <w:t>0</w:t>
      </w:r>
    </w:p>
    <w:p w:rsidR="00426EA5" w:rsidRDefault="00426EA5" w:rsidP="00D90AA7">
      <w:pPr>
        <w:rPr>
          <w:rFonts w:ascii="Verdana" w:hAnsi="Verdana"/>
          <w:color w:val="00B050"/>
        </w:rPr>
      </w:pPr>
      <w:r>
        <w:rPr>
          <w:rFonts w:ascii="Verdana" w:hAnsi="Verdana"/>
        </w:rPr>
        <w:t xml:space="preserve">y – </w:t>
      </w:r>
      <w:r w:rsidRPr="00426EA5">
        <w:rPr>
          <w:rFonts w:ascii="Verdana" w:hAnsi="Verdana"/>
          <w:color w:val="FF0000"/>
        </w:rPr>
        <w:t>0</w:t>
      </w:r>
      <w:r>
        <w:rPr>
          <w:rFonts w:ascii="Verdana" w:hAnsi="Verdana"/>
        </w:rPr>
        <w:t xml:space="preserve">= </w:t>
      </w:r>
      <w:r w:rsidRPr="00426EA5">
        <w:rPr>
          <w:rFonts w:ascii="Verdana" w:hAnsi="Verdana"/>
          <w:color w:val="7030A0"/>
        </w:rPr>
        <w:t>0</w:t>
      </w:r>
      <w:r>
        <w:rPr>
          <w:rFonts w:ascii="Verdana" w:hAnsi="Verdana"/>
        </w:rPr>
        <w:t>(</w:t>
      </w:r>
      <w:r w:rsidRPr="00426EA5">
        <w:rPr>
          <w:rFonts w:ascii="Verdana" w:hAnsi="Verdana"/>
          <w:color w:val="00B050"/>
        </w:rPr>
        <w:t>1.5</w:t>
      </w:r>
      <w:r>
        <w:rPr>
          <w:rFonts w:ascii="Verdana" w:hAnsi="Verdana"/>
        </w:rPr>
        <w:t xml:space="preserve"> – </w:t>
      </w:r>
      <w:r w:rsidRPr="00426EA5">
        <w:rPr>
          <w:rFonts w:ascii="Verdana" w:hAnsi="Verdana"/>
          <w:color w:val="FF0000"/>
        </w:rPr>
        <w:t>1</w:t>
      </w:r>
      <w:r>
        <w:rPr>
          <w:rFonts w:ascii="Verdana" w:hAnsi="Verdana"/>
        </w:rPr>
        <w:t xml:space="preserve">) . . . </w:t>
      </w:r>
      <w:proofErr w:type="gramStart"/>
      <w:r>
        <w:rPr>
          <w:rFonts w:ascii="Verdana" w:hAnsi="Verdana"/>
        </w:rPr>
        <w:t>y(</w:t>
      </w:r>
      <w:proofErr w:type="gramEnd"/>
      <w:r>
        <w:rPr>
          <w:rFonts w:ascii="Verdana" w:hAnsi="Verdana"/>
        </w:rPr>
        <w:t>1.5)</w:t>
      </w:r>
      <w:r w:rsidRPr="00426EA5">
        <w:rPr>
          <w:rFonts w:ascii="Verdana" w:hAnsi="Verdana"/>
          <w:position w:val="-4"/>
        </w:rPr>
        <w:object w:dxaOrig="200" w:dyaOrig="200">
          <v:shape id="_x0000_i1028" type="#_x0000_t75" style="width:9.75pt;height:9.75pt" o:ole="">
            <v:imagedata r:id="rId15" o:title=""/>
          </v:shape>
          <o:OLEObject Type="Embed" ProgID="Equation.DSMT4" ShapeID="_x0000_i1028" DrawAspect="Content" ObjectID="_1444818428" r:id="rId16"/>
        </w:object>
      </w:r>
      <w:r w:rsidRPr="00426EA5">
        <w:rPr>
          <w:rFonts w:ascii="Verdana" w:hAnsi="Verdana"/>
          <w:color w:val="00B050"/>
        </w:rPr>
        <w:t>0</w:t>
      </w:r>
    </w:p>
    <w:p w:rsidR="00DD0597" w:rsidRDefault="00DD0597" w:rsidP="00D90AA7">
      <w:pPr>
        <w:rPr>
          <w:rFonts w:ascii="Verdana" w:hAnsi="Verdana"/>
        </w:rPr>
      </w:pPr>
    </w:p>
    <w:p w:rsidR="00426EA5" w:rsidRDefault="001E357A" w:rsidP="00D90AA7">
      <w:pPr>
        <w:rPr>
          <w:rFonts w:ascii="Verdana" w:hAnsi="Verdana"/>
        </w:rPr>
      </w:pPr>
      <w:r w:rsidRPr="001E357A">
        <w:rPr>
          <w:rFonts w:ascii="Verdana" w:hAnsi="Verdana"/>
          <w:b/>
        </w:rPr>
        <w:t>Step #2</w:t>
      </w:r>
      <w:r>
        <w:rPr>
          <w:rFonts w:ascii="Verdana" w:hAnsi="Verdana"/>
        </w:rPr>
        <w:t xml:space="preserve">: </w:t>
      </w:r>
      <w:r w:rsidR="00426EA5">
        <w:rPr>
          <w:rFonts w:ascii="Verdana" w:hAnsi="Verdana"/>
        </w:rPr>
        <w:t xml:space="preserve">Approximate </w:t>
      </w:r>
      <w:proofErr w:type="gramStart"/>
      <w:r w:rsidR="00426EA5">
        <w:rPr>
          <w:rFonts w:ascii="Verdana" w:hAnsi="Verdana"/>
        </w:rPr>
        <w:t>y(</w:t>
      </w:r>
      <w:proofErr w:type="gramEnd"/>
      <w:r w:rsidR="00426EA5">
        <w:rPr>
          <w:rFonts w:ascii="Verdana" w:hAnsi="Verdana"/>
        </w:rPr>
        <w:t>2) using your tangent line equation at x = 1.5</w:t>
      </w:r>
    </w:p>
    <w:p w:rsidR="00426EA5" w:rsidRDefault="00426EA5" w:rsidP="00D90AA7">
      <w:pPr>
        <w:rPr>
          <w:rFonts w:ascii="Verdana" w:hAnsi="Verdana"/>
        </w:rPr>
      </w:pPr>
      <w:r>
        <w:rPr>
          <w:rFonts w:ascii="Verdana" w:hAnsi="Verdana"/>
        </w:rPr>
        <w:t xml:space="preserve">Slope at x = 1.5 . . . use given derivative equation:  </w:t>
      </w:r>
      <w:proofErr w:type="spellStart"/>
      <w:r>
        <w:rPr>
          <w:rFonts w:ascii="Verdana" w:hAnsi="Verdana"/>
        </w:rPr>
        <w:t>dy</w:t>
      </w:r>
      <w:proofErr w:type="spellEnd"/>
      <w:r>
        <w:rPr>
          <w:rFonts w:ascii="Verdana" w:hAnsi="Verdana"/>
        </w:rPr>
        <w:t>/</w:t>
      </w:r>
      <w:proofErr w:type="spellStart"/>
      <w:r>
        <w:rPr>
          <w:rFonts w:ascii="Verdana" w:hAnsi="Verdana"/>
        </w:rPr>
        <w:t>dx</w:t>
      </w:r>
      <w:proofErr w:type="spellEnd"/>
      <w:r>
        <w:rPr>
          <w:rFonts w:ascii="Verdana" w:hAnsi="Verdana"/>
        </w:rPr>
        <w:t xml:space="preserve"> = 2(1.5-1) = </w:t>
      </w:r>
      <w:r w:rsidRPr="00426EA5">
        <w:rPr>
          <w:rFonts w:ascii="Verdana" w:hAnsi="Verdana"/>
          <w:color w:val="7030A0"/>
        </w:rPr>
        <w:t>1</w:t>
      </w:r>
    </w:p>
    <w:p w:rsidR="00426EA5" w:rsidRDefault="00426EA5" w:rsidP="00D90AA7">
      <w:pPr>
        <w:rPr>
          <w:rFonts w:ascii="Verdana" w:hAnsi="Verdana"/>
          <w:color w:val="548DD4" w:themeColor="text2" w:themeTint="99"/>
        </w:rPr>
      </w:pPr>
      <w:r>
        <w:rPr>
          <w:rFonts w:ascii="Verdana" w:hAnsi="Verdana"/>
          <w:color w:val="000000" w:themeColor="text1"/>
        </w:rPr>
        <w:t xml:space="preserve">y – </w:t>
      </w:r>
      <w:r w:rsidRPr="00DD0597">
        <w:rPr>
          <w:rFonts w:ascii="Verdana" w:hAnsi="Verdana"/>
          <w:color w:val="00B050"/>
        </w:rPr>
        <w:t>0</w:t>
      </w:r>
      <w:r>
        <w:rPr>
          <w:rFonts w:ascii="Verdana" w:hAnsi="Verdana"/>
          <w:color w:val="000000" w:themeColor="text1"/>
        </w:rPr>
        <w:t xml:space="preserve"> = </w:t>
      </w:r>
      <w:r w:rsidRPr="00DD0597">
        <w:rPr>
          <w:rFonts w:ascii="Verdana" w:hAnsi="Verdana"/>
          <w:color w:val="7030A0"/>
        </w:rPr>
        <w:t>1</w:t>
      </w:r>
      <w:r>
        <w:rPr>
          <w:rFonts w:ascii="Verdana" w:hAnsi="Verdana"/>
          <w:color w:val="000000" w:themeColor="text1"/>
        </w:rPr>
        <w:t>(</w:t>
      </w:r>
      <w:r w:rsidRPr="00426EA5">
        <w:rPr>
          <w:rFonts w:ascii="Verdana" w:hAnsi="Verdana"/>
          <w:color w:val="548DD4" w:themeColor="text2" w:themeTint="99"/>
        </w:rPr>
        <w:t>2</w:t>
      </w:r>
      <w:r>
        <w:rPr>
          <w:rFonts w:ascii="Verdana" w:hAnsi="Verdana"/>
          <w:color w:val="000000" w:themeColor="text1"/>
        </w:rPr>
        <w:t xml:space="preserve"> – </w:t>
      </w:r>
      <w:r w:rsidRPr="00DD0597">
        <w:rPr>
          <w:rFonts w:ascii="Verdana" w:hAnsi="Verdana"/>
          <w:color w:val="00B050"/>
        </w:rPr>
        <w:t>1.5</w:t>
      </w:r>
      <w:r>
        <w:rPr>
          <w:rFonts w:ascii="Verdana" w:hAnsi="Verdana"/>
          <w:color w:val="000000" w:themeColor="text1"/>
        </w:rPr>
        <w:t xml:space="preserve">) . . . </w:t>
      </w:r>
      <w:proofErr w:type="gramStart"/>
      <w:r>
        <w:rPr>
          <w:rFonts w:ascii="Verdana" w:hAnsi="Verdana"/>
          <w:color w:val="000000" w:themeColor="text1"/>
        </w:rPr>
        <w:t>y(</w:t>
      </w:r>
      <w:proofErr w:type="gramEnd"/>
      <w:r>
        <w:rPr>
          <w:rFonts w:ascii="Verdana" w:hAnsi="Verdana"/>
          <w:color w:val="000000" w:themeColor="text1"/>
        </w:rPr>
        <w:t>2)</w:t>
      </w:r>
      <w:r w:rsidRPr="00426EA5">
        <w:rPr>
          <w:rFonts w:ascii="Verdana" w:hAnsi="Verdana"/>
        </w:rPr>
        <w:t xml:space="preserve"> </w:t>
      </w:r>
      <w:r w:rsidRPr="00426EA5">
        <w:rPr>
          <w:rFonts w:ascii="Verdana" w:hAnsi="Verdana"/>
          <w:position w:val="-4"/>
        </w:rPr>
        <w:object w:dxaOrig="200" w:dyaOrig="200">
          <v:shape id="_x0000_i1029" type="#_x0000_t75" style="width:9.75pt;height:9.75pt" o:ole="">
            <v:imagedata r:id="rId15" o:title=""/>
          </v:shape>
          <o:OLEObject Type="Embed" ProgID="Equation.DSMT4" ShapeID="_x0000_i1029" DrawAspect="Content" ObjectID="_1444818429" r:id="rId17"/>
        </w:object>
      </w:r>
      <w:r w:rsidRPr="00DD0597">
        <w:rPr>
          <w:rFonts w:ascii="Verdana" w:hAnsi="Verdana"/>
          <w:color w:val="548DD4" w:themeColor="text2" w:themeTint="99"/>
        </w:rPr>
        <w:t>0.5</w:t>
      </w:r>
    </w:p>
    <w:p w:rsidR="00DD0597" w:rsidRDefault="001E357A" w:rsidP="00D90AA7">
      <w:pPr>
        <w:rPr>
          <w:rFonts w:ascii="Verdana" w:hAnsi="Verdana"/>
          <w:color w:val="000000" w:themeColor="text1"/>
        </w:rPr>
      </w:pPr>
      <w:r w:rsidRPr="001E357A">
        <w:rPr>
          <w:rFonts w:ascii="Verdana" w:hAnsi="Verdana"/>
          <w:b/>
          <w:color w:val="000000" w:themeColor="text1"/>
        </w:rPr>
        <w:t>Step #3:</w:t>
      </w:r>
      <w:r>
        <w:rPr>
          <w:rFonts w:ascii="Verdana" w:hAnsi="Verdana"/>
          <w:color w:val="000000" w:themeColor="text1"/>
        </w:rPr>
        <w:t xml:space="preserve">  </w:t>
      </w:r>
      <w:r w:rsidR="00DD0597">
        <w:rPr>
          <w:rFonts w:ascii="Verdana" w:hAnsi="Verdana"/>
          <w:color w:val="000000" w:themeColor="text1"/>
        </w:rPr>
        <w:t xml:space="preserve">Approximate </w:t>
      </w:r>
      <w:proofErr w:type="gramStart"/>
      <w:r w:rsidR="00DD0597">
        <w:rPr>
          <w:rFonts w:ascii="Verdana" w:hAnsi="Verdana"/>
          <w:color w:val="000000" w:themeColor="text1"/>
        </w:rPr>
        <w:t>y(</w:t>
      </w:r>
      <w:proofErr w:type="gramEnd"/>
      <w:r w:rsidR="00DD0597">
        <w:rPr>
          <w:rFonts w:ascii="Verdana" w:hAnsi="Verdana"/>
          <w:color w:val="000000" w:themeColor="text1"/>
        </w:rPr>
        <w:t>2.5) using your tangent line equation at x = 2</w:t>
      </w:r>
    </w:p>
    <w:p w:rsidR="00DD0597" w:rsidRDefault="00DD0597" w:rsidP="00D90AA7">
      <w:pPr>
        <w:rPr>
          <w:rFonts w:ascii="Verdana" w:hAnsi="Verdana"/>
          <w:color w:val="7030A0"/>
        </w:rPr>
      </w:pPr>
      <w:r>
        <w:rPr>
          <w:rFonts w:ascii="Verdana" w:hAnsi="Verdana"/>
          <w:color w:val="000000" w:themeColor="text1"/>
        </w:rPr>
        <w:t xml:space="preserve">Slope at x=2 . . . use given derivative equation:  </w:t>
      </w:r>
      <w:proofErr w:type="spellStart"/>
      <w:r>
        <w:rPr>
          <w:rFonts w:ascii="Verdana" w:hAnsi="Verdana"/>
          <w:color w:val="000000" w:themeColor="text1"/>
        </w:rPr>
        <w:t>dy</w:t>
      </w:r>
      <w:proofErr w:type="spellEnd"/>
      <w:r>
        <w:rPr>
          <w:rFonts w:ascii="Verdana" w:hAnsi="Verdana"/>
          <w:color w:val="000000" w:themeColor="text1"/>
        </w:rPr>
        <w:t>/</w:t>
      </w:r>
      <w:proofErr w:type="spellStart"/>
      <w:r>
        <w:rPr>
          <w:rFonts w:ascii="Verdana" w:hAnsi="Verdana"/>
          <w:color w:val="000000" w:themeColor="text1"/>
        </w:rPr>
        <w:t>dx</w:t>
      </w:r>
      <w:proofErr w:type="spellEnd"/>
      <w:r>
        <w:rPr>
          <w:rFonts w:ascii="Verdana" w:hAnsi="Verdana"/>
          <w:color w:val="000000" w:themeColor="text1"/>
        </w:rPr>
        <w:t xml:space="preserve"> =2(2-1) = </w:t>
      </w:r>
      <w:r w:rsidRPr="00DD0597">
        <w:rPr>
          <w:rFonts w:ascii="Verdana" w:hAnsi="Verdana"/>
          <w:color w:val="7030A0"/>
        </w:rPr>
        <w:t>2</w:t>
      </w:r>
    </w:p>
    <w:p w:rsidR="00DD0597" w:rsidRDefault="00DD0597" w:rsidP="00D90AA7">
      <w:pPr>
        <w:rPr>
          <w:rFonts w:ascii="Verdana" w:hAnsi="Verdana"/>
        </w:rPr>
      </w:pPr>
      <w:r w:rsidRPr="00DD0597">
        <w:rPr>
          <w:rFonts w:ascii="Verdana" w:hAnsi="Verdana"/>
          <w:color w:val="000000" w:themeColor="text1"/>
        </w:rPr>
        <w:t xml:space="preserve">y – </w:t>
      </w:r>
      <w:r w:rsidRPr="00DD0597">
        <w:rPr>
          <w:rFonts w:ascii="Verdana" w:hAnsi="Verdana"/>
          <w:color w:val="0070C0"/>
        </w:rPr>
        <w:t>0.5</w:t>
      </w:r>
      <w:r w:rsidRPr="00DD0597">
        <w:rPr>
          <w:rFonts w:ascii="Verdana" w:hAnsi="Verdana"/>
          <w:color w:val="000000" w:themeColor="text1"/>
        </w:rPr>
        <w:t xml:space="preserve"> = </w:t>
      </w:r>
      <w:r w:rsidRPr="00DD0597">
        <w:rPr>
          <w:rFonts w:ascii="Verdana" w:hAnsi="Verdana"/>
          <w:color w:val="7030A0"/>
        </w:rPr>
        <w:t>2</w:t>
      </w:r>
      <w:r w:rsidRPr="00DD0597">
        <w:rPr>
          <w:rFonts w:ascii="Verdana" w:hAnsi="Verdana"/>
          <w:color w:val="000000" w:themeColor="text1"/>
        </w:rPr>
        <w:t>(</w:t>
      </w:r>
      <w:r w:rsidRPr="00DD0597">
        <w:rPr>
          <w:rFonts w:ascii="Verdana" w:hAnsi="Verdana"/>
          <w:color w:val="E36C0A" w:themeColor="accent6" w:themeShade="BF"/>
        </w:rPr>
        <w:t>2.5</w:t>
      </w:r>
      <w:r w:rsidRPr="00DD0597">
        <w:rPr>
          <w:rFonts w:ascii="Verdana" w:hAnsi="Verdana"/>
          <w:color w:val="000000" w:themeColor="text1"/>
        </w:rPr>
        <w:t xml:space="preserve"> – </w:t>
      </w:r>
      <w:r w:rsidRPr="00DD0597">
        <w:rPr>
          <w:rFonts w:ascii="Verdana" w:hAnsi="Verdana"/>
          <w:color w:val="0070C0"/>
        </w:rPr>
        <w:t>2</w:t>
      </w:r>
      <w:r w:rsidRPr="00DD0597">
        <w:rPr>
          <w:rFonts w:ascii="Verdana" w:hAnsi="Verdana"/>
          <w:color w:val="000000" w:themeColor="text1"/>
        </w:rPr>
        <w:t>)</w:t>
      </w:r>
      <w:r>
        <w:rPr>
          <w:rFonts w:ascii="Verdana" w:hAnsi="Verdana"/>
          <w:color w:val="000000" w:themeColor="text1"/>
        </w:rPr>
        <w:t xml:space="preserve"> . . . </w:t>
      </w:r>
      <w:proofErr w:type="gramStart"/>
      <w:r>
        <w:rPr>
          <w:rFonts w:ascii="Verdana" w:hAnsi="Verdana"/>
          <w:color w:val="000000" w:themeColor="text1"/>
        </w:rPr>
        <w:t>y(</w:t>
      </w:r>
      <w:proofErr w:type="gramEnd"/>
      <w:r>
        <w:rPr>
          <w:rFonts w:ascii="Verdana" w:hAnsi="Verdana"/>
          <w:color w:val="000000" w:themeColor="text1"/>
        </w:rPr>
        <w:t>2.5)</w:t>
      </w:r>
      <w:r w:rsidRPr="00DD0597">
        <w:rPr>
          <w:rFonts w:ascii="Verdana" w:hAnsi="Verdana"/>
        </w:rPr>
        <w:t xml:space="preserve"> </w:t>
      </w:r>
      <w:r w:rsidRPr="00426EA5">
        <w:rPr>
          <w:rFonts w:ascii="Verdana" w:hAnsi="Verdana"/>
          <w:position w:val="-4"/>
        </w:rPr>
        <w:object w:dxaOrig="200" w:dyaOrig="200">
          <v:shape id="_x0000_i1030" type="#_x0000_t75" style="width:9.75pt;height:9.75pt" o:ole="">
            <v:imagedata r:id="rId15" o:title=""/>
          </v:shape>
          <o:OLEObject Type="Embed" ProgID="Equation.DSMT4" ShapeID="_x0000_i1030" DrawAspect="Content" ObjectID="_1444818430" r:id="rId18"/>
        </w:object>
      </w:r>
      <w:r w:rsidRPr="00DD0597">
        <w:rPr>
          <w:rFonts w:ascii="Verdana" w:hAnsi="Verdana"/>
        </w:rPr>
        <w:t xml:space="preserve"> </w:t>
      </w:r>
      <w:r>
        <w:rPr>
          <w:rFonts w:ascii="Verdana" w:hAnsi="Verdana"/>
        </w:rPr>
        <w:t>1.5</w:t>
      </w:r>
    </w:p>
    <w:p w:rsidR="00DD0597" w:rsidRDefault="001E357A" w:rsidP="00D90AA7">
      <w:pPr>
        <w:rPr>
          <w:rFonts w:ascii="Verdana" w:hAnsi="Verdana"/>
        </w:rPr>
      </w:pPr>
      <w:r w:rsidRPr="001E357A">
        <w:rPr>
          <w:rFonts w:ascii="Verdana" w:hAnsi="Verdana"/>
          <w:b/>
        </w:rPr>
        <w:t>Step #4:</w:t>
      </w:r>
      <w:r>
        <w:rPr>
          <w:rFonts w:ascii="Verdana" w:hAnsi="Verdana"/>
        </w:rPr>
        <w:t xml:space="preserve">  </w:t>
      </w:r>
      <w:r w:rsidR="00DD0597">
        <w:rPr>
          <w:rFonts w:ascii="Verdana" w:hAnsi="Verdana"/>
        </w:rPr>
        <w:t xml:space="preserve">Approximate </w:t>
      </w:r>
      <w:proofErr w:type="gramStart"/>
      <w:r w:rsidR="00DD0597">
        <w:rPr>
          <w:rFonts w:ascii="Verdana" w:hAnsi="Verdana"/>
        </w:rPr>
        <w:t>y(</w:t>
      </w:r>
      <w:proofErr w:type="gramEnd"/>
      <w:r w:rsidR="00DD0597">
        <w:rPr>
          <w:rFonts w:ascii="Verdana" w:hAnsi="Verdana"/>
        </w:rPr>
        <w:t>3) using your tangent line equation at x = 2.5</w:t>
      </w:r>
    </w:p>
    <w:p w:rsidR="00DD0597" w:rsidRDefault="00DD0597" w:rsidP="00D90AA7">
      <w:pPr>
        <w:rPr>
          <w:rFonts w:ascii="Verdana" w:hAnsi="Verdana"/>
        </w:rPr>
      </w:pPr>
      <w:r>
        <w:rPr>
          <w:rFonts w:ascii="Verdana" w:hAnsi="Verdana"/>
        </w:rPr>
        <w:t xml:space="preserve">Slope at x=2.5 . . . use given derivative equation:  </w:t>
      </w:r>
      <w:proofErr w:type="spellStart"/>
      <w:r>
        <w:rPr>
          <w:rFonts w:ascii="Verdana" w:hAnsi="Verdana"/>
        </w:rPr>
        <w:t>dy</w:t>
      </w:r>
      <w:proofErr w:type="spellEnd"/>
      <w:r>
        <w:rPr>
          <w:rFonts w:ascii="Verdana" w:hAnsi="Verdana"/>
        </w:rPr>
        <w:t>/</w:t>
      </w:r>
      <w:proofErr w:type="spellStart"/>
      <w:r>
        <w:rPr>
          <w:rFonts w:ascii="Verdana" w:hAnsi="Verdana"/>
        </w:rPr>
        <w:t>dx</w:t>
      </w:r>
      <w:proofErr w:type="spellEnd"/>
      <w:r>
        <w:rPr>
          <w:rFonts w:ascii="Verdana" w:hAnsi="Verdana"/>
        </w:rPr>
        <w:t xml:space="preserve"> = 2(2.5-1) = </w:t>
      </w:r>
      <w:r w:rsidRPr="00DD0597">
        <w:rPr>
          <w:rFonts w:ascii="Verdana" w:hAnsi="Verdana"/>
          <w:color w:val="7030A0"/>
        </w:rPr>
        <w:t>3</w:t>
      </w:r>
    </w:p>
    <w:p w:rsidR="00DD0597" w:rsidRDefault="00DD0597" w:rsidP="00D90AA7">
      <w:pPr>
        <w:rPr>
          <w:rFonts w:ascii="Verdana" w:hAnsi="Verdana"/>
        </w:rPr>
      </w:pPr>
      <w:r>
        <w:rPr>
          <w:rFonts w:ascii="Verdana" w:hAnsi="Verdana"/>
        </w:rPr>
        <w:t xml:space="preserve">y – </w:t>
      </w:r>
      <w:r w:rsidRPr="00DD0597">
        <w:rPr>
          <w:rFonts w:ascii="Verdana" w:hAnsi="Verdana"/>
          <w:color w:val="E36C0A" w:themeColor="accent6" w:themeShade="BF"/>
        </w:rPr>
        <w:t>1.5</w:t>
      </w:r>
      <w:r>
        <w:rPr>
          <w:rFonts w:ascii="Verdana" w:hAnsi="Verdana"/>
        </w:rPr>
        <w:t xml:space="preserve"> = </w:t>
      </w:r>
      <w:r w:rsidRPr="00DD0597">
        <w:rPr>
          <w:rFonts w:ascii="Verdana" w:hAnsi="Verdana"/>
          <w:color w:val="7030A0"/>
        </w:rPr>
        <w:t>3</w:t>
      </w:r>
      <w:r>
        <w:rPr>
          <w:rFonts w:ascii="Verdana" w:hAnsi="Verdana"/>
        </w:rPr>
        <w:t xml:space="preserve">(3 – </w:t>
      </w:r>
      <w:r w:rsidRPr="00DD0597">
        <w:rPr>
          <w:rFonts w:ascii="Verdana" w:hAnsi="Verdana"/>
          <w:color w:val="E36C0A" w:themeColor="accent6" w:themeShade="BF"/>
        </w:rPr>
        <w:t>2.5</w:t>
      </w:r>
      <w:r>
        <w:rPr>
          <w:rFonts w:ascii="Verdana" w:hAnsi="Verdana"/>
        </w:rPr>
        <w:t xml:space="preserve">) . . . </w:t>
      </w:r>
      <w:proofErr w:type="gramStart"/>
      <w:r>
        <w:rPr>
          <w:rFonts w:ascii="Verdana" w:hAnsi="Verdana"/>
        </w:rPr>
        <w:t>y(</w:t>
      </w:r>
      <w:proofErr w:type="gramEnd"/>
      <w:r>
        <w:rPr>
          <w:rFonts w:ascii="Verdana" w:hAnsi="Verdana"/>
        </w:rPr>
        <w:t>3)</w:t>
      </w:r>
      <w:r w:rsidRPr="00DD0597">
        <w:rPr>
          <w:rFonts w:ascii="Verdana" w:hAnsi="Verdana"/>
        </w:rPr>
        <w:t xml:space="preserve"> </w:t>
      </w:r>
      <w:r w:rsidRPr="00426EA5">
        <w:rPr>
          <w:rFonts w:ascii="Verdana" w:hAnsi="Verdana"/>
          <w:position w:val="-4"/>
        </w:rPr>
        <w:object w:dxaOrig="200" w:dyaOrig="200">
          <v:shape id="_x0000_i1031" type="#_x0000_t75" style="width:9.75pt;height:9.75pt" o:ole="">
            <v:imagedata r:id="rId15" o:title=""/>
          </v:shape>
          <o:OLEObject Type="Embed" ProgID="Equation.DSMT4" ShapeID="_x0000_i1031" DrawAspect="Content" ObjectID="_1444818431" r:id="rId19"/>
        </w:object>
      </w:r>
      <w:r>
        <w:rPr>
          <w:rFonts w:ascii="Verdana" w:hAnsi="Verdana"/>
        </w:rPr>
        <w:t>3</w:t>
      </w:r>
    </w:p>
    <w:p w:rsidR="00DD0597" w:rsidRDefault="00DD0597" w:rsidP="00D90AA7">
      <w:pPr>
        <w:rPr>
          <w:rFonts w:ascii="Verdana" w:hAnsi="Verdana"/>
        </w:rPr>
      </w:pPr>
    </w:p>
    <w:p w:rsidR="00DD0597" w:rsidRDefault="00DD0597" w:rsidP="00D90AA7">
      <w:pPr>
        <w:rPr>
          <w:rFonts w:ascii="Verdana" w:hAnsi="Verdana"/>
        </w:rPr>
      </w:pPr>
      <w:r>
        <w:rPr>
          <w:rFonts w:ascii="Verdana" w:hAnsi="Verdana"/>
        </w:rPr>
        <w:t xml:space="preserve">The question was asking for an approximation of </w:t>
      </w:r>
      <w:proofErr w:type="gramStart"/>
      <w:r>
        <w:rPr>
          <w:rFonts w:ascii="Verdana" w:hAnsi="Verdana"/>
        </w:rPr>
        <w:t>y(</w:t>
      </w:r>
      <w:proofErr w:type="gramEnd"/>
      <w:r>
        <w:rPr>
          <w:rFonts w:ascii="Verdana" w:hAnsi="Verdana"/>
        </w:rPr>
        <w:t xml:space="preserve">3) . . . you are done  </w:t>
      </w:r>
      <w:r w:rsidRPr="00DD0597">
        <w:rPr>
          <w:rFonts w:ascii="Verdana" w:hAnsi="Verdana"/>
        </w:rPr>
        <w:t xml:space="preserve"> </w:t>
      </w:r>
      <w:r w:rsidRPr="00DD0597">
        <w:rPr>
          <w:rFonts w:ascii="Verdana" w:hAnsi="Verdana"/>
          <w:b/>
        </w:rPr>
        <w:t xml:space="preserve">y(3) </w:t>
      </w:r>
      <w:r w:rsidRPr="00DD0597">
        <w:rPr>
          <w:rFonts w:ascii="Verdana" w:hAnsi="Verdana"/>
          <w:b/>
          <w:position w:val="-4"/>
        </w:rPr>
        <w:object w:dxaOrig="200" w:dyaOrig="200">
          <v:shape id="_x0000_i1032" type="#_x0000_t75" style="width:9.75pt;height:9.75pt" o:ole="">
            <v:imagedata r:id="rId15" o:title=""/>
          </v:shape>
          <o:OLEObject Type="Embed" ProgID="Equation.DSMT4" ShapeID="_x0000_i1032" DrawAspect="Content" ObjectID="_1444818432" r:id="rId20"/>
        </w:object>
      </w:r>
      <w:r w:rsidRPr="00DD0597">
        <w:rPr>
          <w:rFonts w:ascii="Verdana" w:hAnsi="Verdana"/>
          <w:b/>
        </w:rPr>
        <w:t>3</w:t>
      </w:r>
      <w:r>
        <w:rPr>
          <w:rFonts w:ascii="Verdana" w:hAnsi="Verdana"/>
        </w:rPr>
        <w:t xml:space="preserve">  !</w:t>
      </w:r>
    </w:p>
    <w:p w:rsidR="00D460ED" w:rsidRDefault="00D460ED" w:rsidP="00D90AA7">
      <w:pPr>
        <w:rPr>
          <w:rFonts w:ascii="Verdana" w:hAnsi="Verdana"/>
        </w:rPr>
      </w:pPr>
      <w:r>
        <w:rPr>
          <w:rFonts w:ascii="Verdana" w:hAnsi="Verdana"/>
        </w:rPr>
        <w:lastRenderedPageBreak/>
        <w:t>You do . . .</w:t>
      </w:r>
    </w:p>
    <w:p w:rsidR="00D460ED" w:rsidRDefault="00D460ED" w:rsidP="00D90AA7">
      <w:pPr>
        <w:rPr>
          <w:rFonts w:ascii="Verdana" w:hAnsi="Verdana"/>
        </w:rPr>
      </w:pPr>
    </w:p>
    <w:p w:rsidR="00D460ED" w:rsidRDefault="00D460ED" w:rsidP="00D460ED">
      <w:pPr>
        <w:pStyle w:val="ListParagraph"/>
        <w:numPr>
          <w:ilvl w:val="0"/>
          <w:numId w:val="1"/>
        </w:numPr>
        <w:rPr>
          <w:rFonts w:ascii="Verdana" w:hAnsi="Verdana"/>
          <w:color w:val="000000" w:themeColor="text1"/>
        </w:rPr>
      </w:pPr>
      <w:r>
        <w:rPr>
          <w:rFonts w:ascii="Verdana" w:hAnsi="Verdana"/>
          <w:color w:val="000000" w:themeColor="text1"/>
        </w:rPr>
        <w:t xml:space="preserve"> Given </w:t>
      </w:r>
      <w:r w:rsidRPr="00D460ED">
        <w:rPr>
          <w:rFonts w:ascii="Verdana" w:hAnsi="Verdana"/>
          <w:color w:val="000000" w:themeColor="text1"/>
          <w:position w:val="-24"/>
        </w:rPr>
        <w:object w:dxaOrig="1180" w:dyaOrig="620">
          <v:shape id="_x0000_i1033" type="#_x0000_t75" style="width:59.25pt;height:30.75pt" o:ole="">
            <v:imagedata r:id="rId21" o:title=""/>
          </v:shape>
          <o:OLEObject Type="Embed" ProgID="Equation.DSMT4" ShapeID="_x0000_i1033" DrawAspect="Content" ObjectID="_1444818433" r:id="rId22"/>
        </w:object>
      </w:r>
      <w:r>
        <w:rPr>
          <w:rFonts w:ascii="Verdana" w:hAnsi="Verdana"/>
          <w:color w:val="000000" w:themeColor="text1"/>
        </w:rPr>
        <w:t xml:space="preserve"> and (1, -1) on the curve, approximate </w:t>
      </w:r>
      <w:proofErr w:type="gramStart"/>
      <w:r>
        <w:rPr>
          <w:rFonts w:ascii="Verdana" w:hAnsi="Verdana"/>
          <w:color w:val="000000" w:themeColor="text1"/>
        </w:rPr>
        <w:t>y(</w:t>
      </w:r>
      <w:proofErr w:type="gramEnd"/>
      <w:r>
        <w:rPr>
          <w:rFonts w:ascii="Verdana" w:hAnsi="Verdana"/>
          <w:color w:val="000000" w:themeColor="text1"/>
        </w:rPr>
        <w:t>1.3) using 3 steps.</w:t>
      </w:r>
    </w:p>
    <w:p w:rsidR="00D460ED" w:rsidRDefault="00D460ED" w:rsidP="00D460ED">
      <w:pPr>
        <w:rPr>
          <w:rFonts w:ascii="Verdana" w:hAnsi="Verdana"/>
          <w:color w:val="000000" w:themeColor="text1"/>
        </w:rPr>
      </w:pPr>
    </w:p>
    <w:p w:rsidR="00D460ED" w:rsidRDefault="00D460ED" w:rsidP="00D460ED">
      <w:pPr>
        <w:pStyle w:val="ListParagraph"/>
        <w:numPr>
          <w:ilvl w:val="0"/>
          <w:numId w:val="1"/>
        </w:numPr>
        <w:rPr>
          <w:rFonts w:ascii="Verdana" w:hAnsi="Verdana"/>
          <w:color w:val="000000" w:themeColor="text1"/>
        </w:rPr>
      </w:pPr>
      <w:r>
        <w:rPr>
          <w:rFonts w:ascii="Verdana" w:hAnsi="Verdana"/>
          <w:color w:val="000000" w:themeColor="text1"/>
        </w:rPr>
        <w:t xml:space="preserve"> Given </w:t>
      </w:r>
      <w:r w:rsidRPr="00D460ED">
        <w:rPr>
          <w:rFonts w:ascii="Verdana" w:hAnsi="Verdana"/>
          <w:color w:val="000000" w:themeColor="text1"/>
          <w:position w:val="-24"/>
        </w:rPr>
        <w:object w:dxaOrig="1020" w:dyaOrig="620">
          <v:shape id="_x0000_i1034" type="#_x0000_t75" style="width:51pt;height:30.75pt" o:ole="">
            <v:imagedata r:id="rId23" o:title=""/>
          </v:shape>
          <o:OLEObject Type="Embed" ProgID="Equation.DSMT4" ShapeID="_x0000_i1034" DrawAspect="Content" ObjectID="_1444818434" r:id="rId24"/>
        </w:object>
      </w:r>
      <w:r>
        <w:rPr>
          <w:rFonts w:ascii="Verdana" w:hAnsi="Verdana"/>
          <w:color w:val="000000" w:themeColor="text1"/>
        </w:rPr>
        <w:t xml:space="preserve"> and (2</w:t>
      </w:r>
      <w:proofErr w:type="gramStart"/>
      <w:r>
        <w:rPr>
          <w:rFonts w:ascii="Verdana" w:hAnsi="Verdana"/>
          <w:color w:val="000000" w:themeColor="text1"/>
        </w:rPr>
        <w:t>,0</w:t>
      </w:r>
      <w:proofErr w:type="gramEnd"/>
      <w:r>
        <w:rPr>
          <w:rFonts w:ascii="Verdana" w:hAnsi="Verdana"/>
          <w:color w:val="000000" w:themeColor="text1"/>
        </w:rPr>
        <w:t>) on the curve, approximate y(1.8) using 2 steps.</w:t>
      </w:r>
    </w:p>
    <w:p w:rsidR="00D460ED" w:rsidRDefault="00D460ED" w:rsidP="00D460ED">
      <w:pPr>
        <w:pStyle w:val="ListParagraph"/>
        <w:rPr>
          <w:rFonts w:ascii="Verdana" w:hAnsi="Verdana"/>
          <w:color w:val="000000" w:themeColor="text1"/>
        </w:rPr>
      </w:pPr>
    </w:p>
    <w:p w:rsidR="00D460ED" w:rsidRPr="00D460ED" w:rsidRDefault="00D460ED" w:rsidP="00D460ED">
      <w:pPr>
        <w:pStyle w:val="ListParagraph"/>
        <w:rPr>
          <w:rFonts w:ascii="Verdana" w:hAnsi="Verdana"/>
          <w:color w:val="000000" w:themeColor="text1"/>
        </w:rPr>
      </w:pPr>
    </w:p>
    <w:p w:rsidR="00D460ED" w:rsidRDefault="00D460ED" w:rsidP="00D460ED">
      <w:pPr>
        <w:pStyle w:val="ListParagraph"/>
        <w:numPr>
          <w:ilvl w:val="0"/>
          <w:numId w:val="1"/>
        </w:numPr>
        <w:rPr>
          <w:rFonts w:ascii="Verdana" w:hAnsi="Verdana"/>
          <w:color w:val="000000" w:themeColor="text1"/>
        </w:rPr>
      </w:pPr>
      <w:r>
        <w:rPr>
          <w:rFonts w:ascii="Verdana" w:hAnsi="Verdana"/>
          <w:color w:val="000000" w:themeColor="text1"/>
        </w:rPr>
        <w:t xml:space="preserve">Given </w:t>
      </w:r>
      <w:r w:rsidR="00D5717F" w:rsidRPr="00D460ED">
        <w:rPr>
          <w:rFonts w:ascii="Verdana" w:hAnsi="Verdana"/>
          <w:color w:val="000000" w:themeColor="text1"/>
          <w:position w:val="-24"/>
        </w:rPr>
        <w:object w:dxaOrig="999" w:dyaOrig="620">
          <v:shape id="_x0000_i1035" type="#_x0000_t75" style="width:50.25pt;height:30.75pt" o:ole="">
            <v:imagedata r:id="rId25" o:title=""/>
          </v:shape>
          <o:OLEObject Type="Embed" ProgID="Equation.DSMT4" ShapeID="_x0000_i1035" DrawAspect="Content" ObjectID="_1444818435" r:id="rId26"/>
        </w:object>
      </w:r>
      <w:r>
        <w:rPr>
          <w:rFonts w:ascii="Verdana" w:hAnsi="Verdana"/>
          <w:color w:val="000000" w:themeColor="text1"/>
        </w:rPr>
        <w:t xml:space="preserve"> and (2, 1) on the curve, approximate </w:t>
      </w:r>
      <w:proofErr w:type="gramStart"/>
      <w:r>
        <w:rPr>
          <w:rFonts w:ascii="Verdana" w:hAnsi="Verdana"/>
          <w:color w:val="000000" w:themeColor="text1"/>
        </w:rPr>
        <w:t>y(</w:t>
      </w:r>
      <w:proofErr w:type="gramEnd"/>
      <w:r>
        <w:rPr>
          <w:rFonts w:ascii="Verdana" w:hAnsi="Verdana"/>
          <w:color w:val="000000" w:themeColor="text1"/>
        </w:rPr>
        <w:t>2.6) using 3 steps.</w:t>
      </w:r>
    </w:p>
    <w:p w:rsidR="00D5717F" w:rsidRDefault="00D5717F" w:rsidP="00D5717F">
      <w:pPr>
        <w:ind w:left="360"/>
        <w:rPr>
          <w:rFonts w:ascii="Verdana" w:hAnsi="Verdana"/>
          <w:color w:val="000000" w:themeColor="text1"/>
        </w:rPr>
      </w:pPr>
    </w:p>
    <w:p w:rsidR="00D5717F" w:rsidRDefault="00D5717F" w:rsidP="00D5717F">
      <w:pPr>
        <w:ind w:left="360"/>
        <w:rPr>
          <w:rFonts w:ascii="Verdana" w:hAnsi="Verdana"/>
          <w:color w:val="000000" w:themeColor="text1"/>
        </w:rPr>
      </w:pPr>
    </w:p>
    <w:p w:rsidR="00D5717F" w:rsidRDefault="00D5717F" w:rsidP="00D5717F">
      <w:pPr>
        <w:ind w:left="360"/>
        <w:rPr>
          <w:rFonts w:ascii="Verdana" w:hAnsi="Verdana"/>
          <w:color w:val="000000" w:themeColor="text1"/>
        </w:rPr>
      </w:pPr>
    </w:p>
    <w:p w:rsidR="00D5717F" w:rsidRDefault="00D5717F" w:rsidP="00D5717F">
      <w:pPr>
        <w:ind w:left="360"/>
        <w:rPr>
          <w:rFonts w:ascii="Verdana" w:hAnsi="Verdana"/>
          <w:color w:val="000000" w:themeColor="text1"/>
        </w:rPr>
      </w:pPr>
    </w:p>
    <w:p w:rsidR="00D5717F" w:rsidRDefault="00D5717F" w:rsidP="00D5717F">
      <w:pPr>
        <w:ind w:left="360"/>
        <w:rPr>
          <w:rFonts w:ascii="Verdana" w:hAnsi="Verdana"/>
          <w:color w:val="000000" w:themeColor="text1"/>
        </w:rPr>
      </w:pPr>
    </w:p>
    <w:p w:rsidR="00D5717F" w:rsidRDefault="00D5717F" w:rsidP="00D5717F">
      <w:pPr>
        <w:ind w:left="360"/>
        <w:rPr>
          <w:rFonts w:ascii="Verdana" w:hAnsi="Verdana"/>
          <w:color w:val="000000" w:themeColor="text1"/>
        </w:rPr>
      </w:pPr>
    </w:p>
    <w:p w:rsidR="00D5717F" w:rsidRDefault="00D5717F" w:rsidP="00D5717F">
      <w:pPr>
        <w:ind w:left="360"/>
        <w:rPr>
          <w:rFonts w:ascii="Verdana" w:hAnsi="Verdana"/>
          <w:color w:val="000000" w:themeColor="text1"/>
        </w:rPr>
      </w:pPr>
    </w:p>
    <w:p w:rsidR="00D5717F" w:rsidRPr="00D5717F" w:rsidRDefault="00D5717F" w:rsidP="00D5717F">
      <w:pPr>
        <w:ind w:left="360"/>
        <w:rPr>
          <w:rFonts w:ascii="Verdana" w:hAnsi="Verdana"/>
          <w:b/>
          <w:color w:val="000000" w:themeColor="text1"/>
        </w:rPr>
      </w:pPr>
      <w:r w:rsidRPr="00D5717F">
        <w:rPr>
          <w:rFonts w:ascii="Verdana" w:hAnsi="Verdana"/>
          <w:b/>
          <w:color w:val="000000" w:themeColor="text1"/>
        </w:rPr>
        <w:t>Answers:</w:t>
      </w:r>
    </w:p>
    <w:p w:rsidR="00D5717F" w:rsidRPr="00D5717F" w:rsidRDefault="00D5717F" w:rsidP="00D5717F">
      <w:pPr>
        <w:pStyle w:val="ListParagraph"/>
        <w:numPr>
          <w:ilvl w:val="0"/>
          <w:numId w:val="2"/>
        </w:numPr>
        <w:rPr>
          <w:rFonts w:ascii="Verdana" w:hAnsi="Verdana"/>
          <w:color w:val="000000" w:themeColor="text1"/>
        </w:rPr>
      </w:pPr>
      <w:r w:rsidRPr="00D5717F">
        <w:rPr>
          <w:rFonts w:ascii="Verdana" w:hAnsi="Verdana"/>
          <w:b/>
          <w:color w:val="000000" w:themeColor="text1"/>
        </w:rPr>
        <w:t xml:space="preserve"> y(1.3)</w:t>
      </w:r>
      <w:r w:rsidRPr="00D5717F">
        <w:rPr>
          <w:rFonts w:ascii="Verdana" w:hAnsi="Verdana"/>
          <w:b/>
          <w:position w:val="-4"/>
        </w:rPr>
        <w:t xml:space="preserve"> </w:t>
      </w:r>
      <w:r w:rsidRPr="00D5717F">
        <w:rPr>
          <w:rFonts w:ascii="Verdana" w:hAnsi="Verdana"/>
          <w:b/>
          <w:position w:val="-4"/>
        </w:rPr>
        <w:object w:dxaOrig="200" w:dyaOrig="200">
          <v:shape id="_x0000_i1036" type="#_x0000_t75" style="width:9.75pt;height:9.75pt" o:ole="">
            <v:imagedata r:id="rId15" o:title=""/>
          </v:shape>
          <o:OLEObject Type="Embed" ProgID="Equation.DSMT4" ShapeID="_x0000_i1036" DrawAspect="Content" ObjectID="_1444818436" r:id="rId27"/>
        </w:object>
      </w:r>
      <w:r w:rsidRPr="00D5717F">
        <w:rPr>
          <w:rFonts w:ascii="Verdana" w:hAnsi="Verdana"/>
          <w:b/>
          <w:position w:val="-4"/>
        </w:rPr>
        <w:t>-</w:t>
      </w:r>
      <w:r>
        <w:rPr>
          <w:rFonts w:ascii="Verdana" w:hAnsi="Verdana"/>
          <w:b/>
          <w:position w:val="-4"/>
        </w:rPr>
        <w:t>0.129</w:t>
      </w:r>
      <w:r>
        <w:rPr>
          <w:rFonts w:ascii="Verdana" w:hAnsi="Verdana"/>
          <w:b/>
          <w:position w:val="-4"/>
        </w:rPr>
        <w:tab/>
      </w:r>
      <w:r w:rsidR="001E357A">
        <w:rPr>
          <w:rFonts w:ascii="Verdana" w:hAnsi="Verdana"/>
          <w:b/>
          <w:position w:val="-4"/>
        </w:rPr>
        <w:tab/>
      </w:r>
      <w:r>
        <w:rPr>
          <w:rFonts w:ascii="Verdana" w:hAnsi="Verdana"/>
          <w:b/>
          <w:position w:val="-4"/>
        </w:rPr>
        <w:t xml:space="preserve">2.  </w:t>
      </w:r>
      <w:proofErr w:type="gramStart"/>
      <w:r>
        <w:rPr>
          <w:rFonts w:ascii="Verdana" w:hAnsi="Verdana"/>
          <w:b/>
          <w:position w:val="-4"/>
        </w:rPr>
        <w:t>y(</w:t>
      </w:r>
      <w:proofErr w:type="gramEnd"/>
      <w:r>
        <w:rPr>
          <w:rFonts w:ascii="Verdana" w:hAnsi="Verdana"/>
          <w:b/>
          <w:position w:val="-4"/>
        </w:rPr>
        <w:t>1.8)</w:t>
      </w:r>
      <w:r w:rsidRPr="00D5717F">
        <w:rPr>
          <w:rFonts w:ascii="Verdana" w:hAnsi="Verdana"/>
          <w:b/>
          <w:position w:val="-4"/>
        </w:rPr>
        <w:t xml:space="preserve"> </w:t>
      </w:r>
      <w:r w:rsidRPr="00DD0597">
        <w:rPr>
          <w:rFonts w:ascii="Verdana" w:hAnsi="Verdana"/>
          <w:b/>
          <w:position w:val="-4"/>
        </w:rPr>
        <w:object w:dxaOrig="200" w:dyaOrig="200">
          <v:shape id="_x0000_i1037" type="#_x0000_t75" style="width:9.75pt;height:9.75pt" o:ole="">
            <v:imagedata r:id="rId15" o:title=""/>
          </v:shape>
          <o:OLEObject Type="Embed" ProgID="Equation.DSMT4" ShapeID="_x0000_i1037" DrawAspect="Content" ObjectID="_1444818437" r:id="rId28"/>
        </w:object>
      </w:r>
      <w:r>
        <w:rPr>
          <w:rFonts w:ascii="Verdana" w:hAnsi="Verdana"/>
          <w:b/>
          <w:position w:val="-4"/>
        </w:rPr>
        <w:t>-0.19</w:t>
      </w:r>
      <w:r>
        <w:rPr>
          <w:rFonts w:ascii="Verdana" w:hAnsi="Verdana"/>
          <w:b/>
          <w:position w:val="-4"/>
        </w:rPr>
        <w:tab/>
      </w:r>
      <w:r>
        <w:rPr>
          <w:rFonts w:ascii="Verdana" w:hAnsi="Verdana"/>
          <w:b/>
          <w:position w:val="-4"/>
        </w:rPr>
        <w:tab/>
        <w:t>3.  y(2.6)</w:t>
      </w:r>
      <w:r w:rsidRPr="00D5717F">
        <w:rPr>
          <w:rFonts w:ascii="Verdana" w:hAnsi="Verdana"/>
          <w:b/>
          <w:position w:val="-4"/>
        </w:rPr>
        <w:t xml:space="preserve"> </w:t>
      </w:r>
      <w:r w:rsidRPr="00DD0597">
        <w:rPr>
          <w:rFonts w:ascii="Verdana" w:hAnsi="Verdana"/>
          <w:b/>
          <w:position w:val="-4"/>
        </w:rPr>
        <w:object w:dxaOrig="200" w:dyaOrig="200">
          <v:shape id="_x0000_i1038" type="#_x0000_t75" style="width:9.75pt;height:9.75pt" o:ole="">
            <v:imagedata r:id="rId15" o:title=""/>
          </v:shape>
          <o:OLEObject Type="Embed" ProgID="Equation.DSMT4" ShapeID="_x0000_i1038" DrawAspect="Content" ObjectID="_1444818438" r:id="rId29"/>
        </w:object>
      </w:r>
      <w:r>
        <w:rPr>
          <w:rFonts w:ascii="Verdana" w:hAnsi="Verdana"/>
          <w:b/>
          <w:position w:val="-4"/>
        </w:rPr>
        <w:t>2.92</w:t>
      </w:r>
    </w:p>
    <w:sectPr w:rsidR="00D5717F" w:rsidRPr="00D5717F" w:rsidSect="00D90A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82CDC"/>
    <w:multiLevelType w:val="hybridMultilevel"/>
    <w:tmpl w:val="A624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80D9E"/>
    <w:multiLevelType w:val="hybridMultilevel"/>
    <w:tmpl w:val="25DE18F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90AA7"/>
    <w:rsid w:val="001E357A"/>
    <w:rsid w:val="00397D6B"/>
    <w:rsid w:val="00402E03"/>
    <w:rsid w:val="00426EA5"/>
    <w:rsid w:val="0077627E"/>
    <w:rsid w:val="007B6135"/>
    <w:rsid w:val="009432EA"/>
    <w:rsid w:val="00D460ED"/>
    <w:rsid w:val="00D5717F"/>
    <w:rsid w:val="00D90AA7"/>
    <w:rsid w:val="00DD0597"/>
    <w:rsid w:val="00EE4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AA7"/>
    <w:rPr>
      <w:rFonts w:ascii="Tahoma" w:hAnsi="Tahoma" w:cs="Tahoma"/>
      <w:sz w:val="16"/>
      <w:szCs w:val="16"/>
    </w:rPr>
  </w:style>
  <w:style w:type="table" w:styleId="TableGrid">
    <w:name w:val="Table Grid"/>
    <w:basedOn w:val="TableNormal"/>
    <w:uiPriority w:val="59"/>
    <w:rsid w:val="00426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60ED"/>
    <w:pPr>
      <w:ind w:left="720"/>
      <w:contextualSpacing/>
    </w:pPr>
  </w:style>
</w:styles>
</file>

<file path=word/webSettings.xml><?xml version="1.0" encoding="utf-8"?>
<w:webSettings xmlns:r="http://schemas.openxmlformats.org/officeDocument/2006/relationships" xmlns:w="http://schemas.openxmlformats.org/wordprocessingml/2006/main">
  <w:divs>
    <w:div w:id="1585071187">
      <w:bodyDiv w:val="1"/>
      <w:marLeft w:val="0"/>
      <w:marRight w:val="0"/>
      <w:marTop w:val="0"/>
      <w:marBottom w:val="0"/>
      <w:divBdr>
        <w:top w:val="none" w:sz="0" w:space="0" w:color="auto"/>
        <w:left w:val="none" w:sz="0" w:space="0" w:color="auto"/>
        <w:bottom w:val="none" w:sz="0" w:space="0" w:color="auto"/>
        <w:right w:val="none" w:sz="0" w:space="0" w:color="auto"/>
      </w:divBdr>
      <w:divsChild>
        <w:div w:id="1875536415">
          <w:marLeft w:val="0"/>
          <w:marRight w:val="0"/>
          <w:marTop w:val="0"/>
          <w:marBottom w:val="0"/>
          <w:divBdr>
            <w:top w:val="none" w:sz="0" w:space="0" w:color="auto"/>
            <w:left w:val="none" w:sz="0" w:space="0" w:color="auto"/>
            <w:bottom w:val="none" w:sz="0" w:space="0" w:color="auto"/>
            <w:right w:val="none" w:sz="0" w:space="0" w:color="auto"/>
          </w:divBdr>
          <w:divsChild>
            <w:div w:id="1177302977">
              <w:marLeft w:val="0"/>
              <w:marRight w:val="0"/>
              <w:marTop w:val="0"/>
              <w:marBottom w:val="0"/>
              <w:divBdr>
                <w:top w:val="none" w:sz="0" w:space="0" w:color="auto"/>
                <w:left w:val="none" w:sz="0" w:space="0" w:color="auto"/>
                <w:bottom w:val="none" w:sz="0" w:space="0" w:color="auto"/>
                <w:right w:val="none" w:sz="0" w:space="0" w:color="auto"/>
              </w:divBdr>
              <w:divsChild>
                <w:div w:id="1810246184">
                  <w:marLeft w:val="0"/>
                  <w:marRight w:val="0"/>
                  <w:marTop w:val="0"/>
                  <w:marBottom w:val="0"/>
                  <w:divBdr>
                    <w:top w:val="none" w:sz="0" w:space="0" w:color="auto"/>
                    <w:left w:val="none" w:sz="0" w:space="0" w:color="auto"/>
                    <w:bottom w:val="none" w:sz="0" w:space="0" w:color="auto"/>
                    <w:right w:val="none" w:sz="0" w:space="0" w:color="auto"/>
                  </w:divBdr>
                  <w:divsChild>
                    <w:div w:id="1389573420">
                      <w:marLeft w:val="0"/>
                      <w:marRight w:val="0"/>
                      <w:marTop w:val="0"/>
                      <w:marBottom w:val="0"/>
                      <w:divBdr>
                        <w:top w:val="none" w:sz="0" w:space="0" w:color="auto"/>
                        <w:left w:val="none" w:sz="0" w:space="0" w:color="auto"/>
                        <w:bottom w:val="none" w:sz="0" w:space="0" w:color="auto"/>
                        <w:right w:val="none" w:sz="0" w:space="0" w:color="auto"/>
                      </w:divBdr>
                      <w:divsChild>
                        <w:div w:id="15347279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yperlink" Target="http://www.mathwarehouse.com/algebra/linear_equation/" TargetMode="Externa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hyperlink" Target="http://www.mathscoop.com/calculus/derivatives/local-linearity.php" TargetMode="External"/><Relationship Id="rId11" Type="http://schemas.openxmlformats.org/officeDocument/2006/relationships/image" Target="media/image3.wmf"/><Relationship Id="rId24" Type="http://schemas.openxmlformats.org/officeDocument/2006/relationships/oleObject" Target="embeddings/oleObject10.bin"/><Relationship Id="rId5" Type="http://schemas.openxmlformats.org/officeDocument/2006/relationships/hyperlink" Target="http://www.mathscoop.com/calculus/differential-equations/" TargetMode="Externa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oleObject" Target="embeddings/oleObject13.bin"/><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611</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kregan</dc:creator>
  <cp:keywords/>
  <dc:description/>
  <cp:lastModifiedBy>kregan</cp:lastModifiedBy>
  <cp:revision>2</cp:revision>
  <dcterms:created xsi:type="dcterms:W3CDTF">2013-11-01T17:40:00Z</dcterms:created>
  <dcterms:modified xsi:type="dcterms:W3CDTF">2013-11-01T17:40:00Z</dcterms:modified>
</cp:coreProperties>
</file>